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438" w:rsidRPr="00513964" w:rsidRDefault="00AC1438" w:rsidP="00091D91">
      <w:pPr>
        <w:widowControl w:val="0"/>
        <w:autoSpaceDE w:val="0"/>
        <w:autoSpaceDN w:val="0"/>
        <w:adjustRightInd w:val="0"/>
        <w:spacing w:before="100" w:after="100"/>
        <w:jc w:val="center"/>
        <w:rPr>
          <w:b/>
          <w:bCs/>
        </w:rPr>
      </w:pPr>
      <w:r w:rsidRPr="00513964">
        <w:rPr>
          <w:b/>
          <w:bCs/>
        </w:rPr>
        <w:t>REPORT ON TRADITIONAL B</w:t>
      </w:r>
      <w:r w:rsidR="001E4C1B">
        <w:rPr>
          <w:b/>
          <w:bCs/>
        </w:rPr>
        <w:t xml:space="preserve">IRTH ATTENDANTS TRAINING FOR 2016 </w:t>
      </w:r>
    </w:p>
    <w:p w:rsidR="00AC1438" w:rsidRDefault="005D08D7" w:rsidP="00AA1F1F">
      <w:pPr>
        <w:widowControl w:val="0"/>
        <w:autoSpaceDE w:val="0"/>
        <w:autoSpaceDN w:val="0"/>
        <w:adjustRightInd w:val="0"/>
        <w:spacing w:before="100" w:after="100"/>
        <w:jc w:val="center"/>
        <w:rPr>
          <w:b/>
          <w:bCs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0D5EBBC3" wp14:editId="0655CF2E">
            <wp:simplePos x="0" y="0"/>
            <wp:positionH relativeFrom="column">
              <wp:posOffset>3095625</wp:posOffset>
            </wp:positionH>
            <wp:positionV relativeFrom="paragraph">
              <wp:posOffset>357505</wp:posOffset>
            </wp:positionV>
            <wp:extent cx="292227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403" y="21511"/>
                <wp:lineTo x="21403" y="0"/>
                <wp:lineTo x="0" y="0"/>
              </wp:wrapPolygon>
            </wp:wrapThrough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24F9D90D" wp14:editId="20088A30">
            <wp:simplePos x="0" y="0"/>
            <wp:positionH relativeFrom="column">
              <wp:posOffset>19050</wp:posOffset>
            </wp:positionH>
            <wp:positionV relativeFrom="paragraph">
              <wp:posOffset>357505</wp:posOffset>
            </wp:positionV>
            <wp:extent cx="285750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456" y="21511"/>
                <wp:lineTo x="21456" y="0"/>
                <wp:lineTo x="0" y="0"/>
              </wp:wrapPolygon>
            </wp:wrapThrough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C1B">
        <w:rPr>
          <w:b/>
          <w:bCs/>
        </w:rPr>
        <w:t xml:space="preserve">RURAL PRIORITIES </w:t>
      </w:r>
      <w:r w:rsidR="003724B1">
        <w:rPr>
          <w:b/>
          <w:bCs/>
        </w:rPr>
        <w:t xml:space="preserve">PROJECT </w:t>
      </w:r>
    </w:p>
    <w:p w:rsidR="0006513D" w:rsidRDefault="00C64D6E" w:rsidP="00AA1F1F">
      <w:pPr>
        <w:widowControl w:val="0"/>
        <w:autoSpaceDE w:val="0"/>
        <w:autoSpaceDN w:val="0"/>
        <w:adjustRightInd w:val="0"/>
        <w:spacing w:before="100" w:after="100"/>
        <w:jc w:val="center"/>
        <w:rPr>
          <w:b/>
          <w:bCs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2B24D1" wp14:editId="75304216">
                <wp:simplePos x="0" y="0"/>
                <wp:positionH relativeFrom="column">
                  <wp:posOffset>3096895</wp:posOffset>
                </wp:positionH>
                <wp:positionV relativeFrom="paragraph">
                  <wp:posOffset>2449830</wp:posOffset>
                </wp:positionV>
                <wp:extent cx="2922270" cy="358775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2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834" w:rsidRPr="003D3C31" w:rsidRDefault="00541834">
                            <w:pPr>
                              <w:rPr>
                                <w:sz w:val="16"/>
                              </w:rPr>
                            </w:pPr>
                            <w:r w:rsidRPr="003D3C31">
                              <w:rPr>
                                <w:sz w:val="16"/>
                              </w:rPr>
                              <w:t>Diagram demonstrating to participants on cord around baby’s neck and its complication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2B24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3.85pt;margin-top:192.9pt;width:230.1pt;height:2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gkggIAABA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" stroked="f">
                <v:textbox>
                  <w:txbxContent>
                    <w:p w:rsidR="00541834" w:rsidRPr="003D3C31" w:rsidRDefault="00541834">
                      <w:pPr>
                        <w:rPr>
                          <w:sz w:val="16"/>
                        </w:rPr>
                      </w:pPr>
                      <w:r w:rsidRPr="003D3C31">
                        <w:rPr>
                          <w:sz w:val="16"/>
                        </w:rPr>
                        <w:t>Diagram demonstrating to participants on cord around baby’s neck and its complication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642FDD" wp14:editId="398D2473">
                <wp:simplePos x="0" y="0"/>
                <wp:positionH relativeFrom="column">
                  <wp:posOffset>19050</wp:posOffset>
                </wp:positionH>
                <wp:positionV relativeFrom="paragraph">
                  <wp:posOffset>2452370</wp:posOffset>
                </wp:positionV>
                <wp:extent cx="2835275" cy="352425"/>
                <wp:effectExtent l="0" t="0" r="3175" b="952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834" w:rsidRPr="003D3C31" w:rsidRDefault="00541834">
                            <w:pPr>
                              <w:rPr>
                                <w:sz w:val="16"/>
                              </w:rPr>
                            </w:pPr>
                            <w:r w:rsidRPr="003D3C31">
                              <w:rPr>
                                <w:sz w:val="16"/>
                              </w:rPr>
                              <w:t>Demonstrating skilled delivery on the screen to participants during training section.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42FDD" id="Text Box 3" o:spid="_x0000_s1027" type="#_x0000_t202" style="position:absolute;left:0;text-align:left;margin-left:1.5pt;margin-top:193.1pt;width:223.2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" stroked="f">
                <v:textbox>
                  <w:txbxContent>
                    <w:p w:rsidR="00541834" w:rsidRPr="003D3C31" w:rsidRDefault="00541834">
                      <w:pPr>
                        <w:rPr>
                          <w:sz w:val="16"/>
                        </w:rPr>
                      </w:pPr>
                      <w:r w:rsidRPr="003D3C31">
                        <w:rPr>
                          <w:sz w:val="16"/>
                        </w:rPr>
                        <w:t>Demonstrating skilled delivery on the screen to participants during training section.</w:t>
                      </w:r>
                    </w:p>
                  </w:txbxContent>
                </v:textbox>
              </v:shape>
            </w:pict>
          </mc:Fallback>
        </mc:AlternateContent>
      </w:r>
    </w:p>
    <w:p w:rsidR="0006513D" w:rsidRPr="00AA1F1F" w:rsidRDefault="00260848" w:rsidP="00AA1F1F">
      <w:pPr>
        <w:widowControl w:val="0"/>
        <w:autoSpaceDE w:val="0"/>
        <w:autoSpaceDN w:val="0"/>
        <w:adjustRightInd w:val="0"/>
        <w:spacing w:before="100" w:after="100"/>
        <w:jc w:val="center"/>
        <w:rPr>
          <w:b/>
          <w:bCs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1552" behindDoc="1" locked="0" layoutInCell="1" allowOverlap="1" wp14:anchorId="25EF47E5" wp14:editId="67A5D416">
            <wp:simplePos x="0" y="0"/>
            <wp:positionH relativeFrom="column">
              <wp:posOffset>95250</wp:posOffset>
            </wp:positionH>
            <wp:positionV relativeFrom="paragraph">
              <wp:posOffset>217170</wp:posOffset>
            </wp:positionV>
            <wp:extent cx="2790825" cy="2176780"/>
            <wp:effectExtent l="0" t="0" r="9525" b="0"/>
            <wp:wrapThrough wrapText="bothSides">
              <wp:wrapPolygon edited="0">
                <wp:start x="0" y="0"/>
                <wp:lineTo x="0" y="21361"/>
                <wp:lineTo x="21526" y="21361"/>
                <wp:lineTo x="21526" y="0"/>
                <wp:lineTo x="0" y="0"/>
              </wp:wrapPolygon>
            </wp:wrapThrough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3600" behindDoc="1" locked="0" layoutInCell="1" allowOverlap="1" wp14:anchorId="3480F503" wp14:editId="5244557F">
            <wp:simplePos x="0" y="0"/>
            <wp:positionH relativeFrom="column">
              <wp:posOffset>3106420</wp:posOffset>
            </wp:positionH>
            <wp:positionV relativeFrom="paragraph">
              <wp:posOffset>219075</wp:posOffset>
            </wp:positionV>
            <wp:extent cx="2936240" cy="2176780"/>
            <wp:effectExtent l="0" t="0" r="0" b="0"/>
            <wp:wrapThrough wrapText="bothSides">
              <wp:wrapPolygon edited="0">
                <wp:start x="0" y="0"/>
                <wp:lineTo x="0" y="21361"/>
                <wp:lineTo x="21441" y="21361"/>
                <wp:lineTo x="21441" y="0"/>
                <wp:lineTo x="0" y="0"/>
              </wp:wrapPolygon>
            </wp:wrapThrough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B631B6" wp14:editId="019E0935">
                <wp:simplePos x="0" y="0"/>
                <wp:positionH relativeFrom="column">
                  <wp:posOffset>104775</wp:posOffset>
                </wp:positionH>
                <wp:positionV relativeFrom="paragraph">
                  <wp:posOffset>2402205</wp:posOffset>
                </wp:positionV>
                <wp:extent cx="2863215" cy="335280"/>
                <wp:effectExtent l="0" t="0" r="0" b="762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060" w:rsidRPr="003D3C31" w:rsidRDefault="00810060">
                            <w:pPr>
                              <w:rPr>
                                <w:sz w:val="16"/>
                              </w:rPr>
                            </w:pPr>
                            <w:r w:rsidRPr="003D3C31">
                              <w:rPr>
                                <w:sz w:val="16"/>
                              </w:rPr>
                              <w:t>Demonstrating footling breech by the District Medical Superintendent.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631B6" id="Text Box 8" o:spid="_x0000_s1028" type="#_x0000_t202" style="position:absolute;left:0;text-align:left;margin-left:8.25pt;margin-top:189.15pt;width:225.45pt;height:26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" stroked="f">
                <v:textbox>
                  <w:txbxContent>
                    <w:p w:rsidR="00810060" w:rsidRPr="003D3C31" w:rsidRDefault="00810060">
                      <w:pPr>
                        <w:rPr>
                          <w:sz w:val="16"/>
                        </w:rPr>
                      </w:pPr>
                      <w:r w:rsidRPr="003D3C31">
                        <w:rPr>
                          <w:sz w:val="16"/>
                        </w:rPr>
                        <w:t>Demonstrating footling breech by the District Medical Superintendent.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D3F3EC" wp14:editId="2C416B05">
                <wp:simplePos x="0" y="0"/>
                <wp:positionH relativeFrom="column">
                  <wp:posOffset>3125470</wp:posOffset>
                </wp:positionH>
                <wp:positionV relativeFrom="paragraph">
                  <wp:posOffset>2397760</wp:posOffset>
                </wp:positionV>
                <wp:extent cx="2863215" cy="335280"/>
                <wp:effectExtent l="0" t="0" r="0" b="762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060" w:rsidRPr="003D3C31" w:rsidRDefault="00810060">
                            <w:pPr>
                              <w:rPr>
                                <w:sz w:val="16"/>
                              </w:rPr>
                            </w:pPr>
                            <w:r w:rsidRPr="003D3C31">
                              <w:rPr>
                                <w:sz w:val="16"/>
                              </w:rPr>
                              <w:t>Demonstrating preparation to cut cord immediately after delivery to participants during training.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3F3EC" id="Text Box 9" o:spid="_x0000_s1029" type="#_x0000_t202" style="position:absolute;left:0;text-align:left;margin-left:246.1pt;margin-top:188.8pt;width:225.45pt;height:26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" stroked="f">
                <v:textbox>
                  <w:txbxContent>
                    <w:p w:rsidR="00810060" w:rsidRPr="003D3C31" w:rsidRDefault="00810060">
                      <w:pPr>
                        <w:rPr>
                          <w:sz w:val="16"/>
                        </w:rPr>
                      </w:pPr>
                      <w:r w:rsidRPr="003D3C31">
                        <w:rPr>
                          <w:sz w:val="16"/>
                        </w:rPr>
                        <w:t>Demonstrating preparation to cut cord immediately after delivery to participants during training.</w:t>
                      </w:r>
                    </w:p>
                  </w:txbxContent>
                </v:textbox>
              </v:shape>
            </w:pict>
          </mc:Fallback>
        </mc:AlternateContent>
      </w:r>
    </w:p>
    <w:p w:rsidR="00AB2D54" w:rsidRDefault="00260848">
      <w:pPr>
        <w:widowControl w:val="0"/>
        <w:autoSpaceDE w:val="0"/>
        <w:autoSpaceDN w:val="0"/>
        <w:adjustRightInd w:val="0"/>
        <w:spacing w:before="100" w:after="100"/>
        <w:rPr>
          <w:b/>
          <w:bCs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982AC3" wp14:editId="3AAD74C0">
                <wp:simplePos x="0" y="0"/>
                <wp:positionH relativeFrom="column">
                  <wp:posOffset>87630</wp:posOffset>
                </wp:positionH>
                <wp:positionV relativeFrom="paragraph">
                  <wp:posOffset>4757420</wp:posOffset>
                </wp:positionV>
                <wp:extent cx="2835275" cy="500380"/>
                <wp:effectExtent l="0" t="0" r="3175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27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17CC" w:rsidRPr="003D3C31" w:rsidRDefault="006217CC">
                            <w:pPr>
                              <w:rPr>
                                <w:sz w:val="16"/>
                              </w:rPr>
                            </w:pPr>
                            <w:r w:rsidRPr="003D3C31">
                              <w:rPr>
                                <w:sz w:val="16"/>
                              </w:rPr>
                              <w:t>The principal nursing officer of the Jasikan District Hospital demonstrating to p</w:t>
                            </w:r>
                            <w:r w:rsidR="003D3C31" w:rsidRPr="003D3C31">
                              <w:rPr>
                                <w:sz w:val="16"/>
                              </w:rPr>
                              <w:t>articipants how to position a baby to breast during breastfeeding.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82AC3" id="Text Box 12" o:spid="_x0000_s1030" type="#_x0000_t202" style="position:absolute;margin-left:6.9pt;margin-top:374.6pt;width:223.25pt;height:39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8izhwIAABc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" stroked="f">
                <v:textbox>
                  <w:txbxContent>
                    <w:p w:rsidR="006217CC" w:rsidRPr="003D3C31" w:rsidRDefault="006217CC">
                      <w:pPr>
                        <w:rPr>
                          <w:sz w:val="16"/>
                        </w:rPr>
                      </w:pPr>
                      <w:r w:rsidRPr="003D3C31">
                        <w:rPr>
                          <w:sz w:val="16"/>
                        </w:rPr>
                        <w:t>The principal nursing officer of the Jasikan District Hospital demonstrating to p</w:t>
                      </w:r>
                      <w:r w:rsidR="003D3C31" w:rsidRPr="003D3C31">
                        <w:rPr>
                          <w:sz w:val="16"/>
                        </w:rPr>
                        <w:t>articipants how to position a baby to breast during breastfeeding.</w:t>
                      </w:r>
                    </w:p>
                  </w:txbxContent>
                </v:textbox>
              </v:shape>
            </w:pict>
          </mc:Fallback>
        </mc:AlternateContent>
      </w:r>
      <w:r w:rsidR="00C64D6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326FB0" wp14:editId="51F37C71">
                <wp:simplePos x="0" y="0"/>
                <wp:positionH relativeFrom="column">
                  <wp:posOffset>3124835</wp:posOffset>
                </wp:positionH>
                <wp:positionV relativeFrom="paragraph">
                  <wp:posOffset>4759325</wp:posOffset>
                </wp:positionV>
                <wp:extent cx="2835275" cy="500380"/>
                <wp:effectExtent l="0" t="0" r="0" b="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27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3C31" w:rsidRPr="003D3C31" w:rsidRDefault="003D3C31">
                            <w:pPr>
                              <w:rPr>
                                <w:sz w:val="16"/>
                              </w:rPr>
                            </w:pPr>
                            <w:r w:rsidRPr="003D3C31">
                              <w:rPr>
                                <w:sz w:val="16"/>
                              </w:rPr>
                              <w:t>The principal nursing officer pointing on the screen to participant’s post-partum complication where the legs become swollen and sadden during training.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26FB0" id="Text Box 13" o:spid="_x0000_s1031" type="#_x0000_t202" style="position:absolute;margin-left:246.05pt;margin-top:374.75pt;width:223.25pt;height:39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bIBhwIAABc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" stroked="f">
                <v:textbox>
                  <w:txbxContent>
                    <w:p w:rsidR="003D3C31" w:rsidRPr="003D3C31" w:rsidRDefault="003D3C31">
                      <w:pPr>
                        <w:rPr>
                          <w:sz w:val="16"/>
                        </w:rPr>
                      </w:pPr>
                      <w:r w:rsidRPr="003D3C31">
                        <w:rPr>
                          <w:sz w:val="16"/>
                        </w:rPr>
                        <w:t>The principal nursing officer pointing on the screen to participant’s post-partum complication where the legs become swollen and sadden during training.</w:t>
                      </w:r>
                    </w:p>
                  </w:txbxContent>
                </v:textbox>
              </v:shape>
            </w:pict>
          </mc:Fallback>
        </mc:AlternateContent>
      </w:r>
    </w:p>
    <w:p w:rsidR="00C64D6E" w:rsidRDefault="00C64D6E">
      <w:pPr>
        <w:widowControl w:val="0"/>
        <w:autoSpaceDE w:val="0"/>
        <w:autoSpaceDN w:val="0"/>
        <w:adjustRightInd w:val="0"/>
        <w:spacing w:before="100" w:after="100"/>
        <w:rPr>
          <w:b/>
          <w:bCs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 wp14:anchorId="483ECC2C" wp14:editId="2C2B9817">
            <wp:simplePos x="0" y="0"/>
            <wp:positionH relativeFrom="column">
              <wp:posOffset>3098800</wp:posOffset>
            </wp:positionH>
            <wp:positionV relativeFrom="paragraph">
              <wp:posOffset>151765</wp:posOffset>
            </wp:positionV>
            <wp:extent cx="2940685" cy="2097405"/>
            <wp:effectExtent l="0" t="0" r="0" b="0"/>
            <wp:wrapThrough wrapText="bothSides">
              <wp:wrapPolygon edited="0">
                <wp:start x="0" y="0"/>
                <wp:lineTo x="0" y="21384"/>
                <wp:lineTo x="21409" y="21384"/>
                <wp:lineTo x="21409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1F76779C" wp14:editId="1ED75991">
            <wp:simplePos x="0" y="0"/>
            <wp:positionH relativeFrom="column">
              <wp:posOffset>82550</wp:posOffset>
            </wp:positionH>
            <wp:positionV relativeFrom="paragraph">
              <wp:posOffset>151765</wp:posOffset>
            </wp:positionV>
            <wp:extent cx="2840990" cy="2097405"/>
            <wp:effectExtent l="0" t="0" r="0" b="0"/>
            <wp:wrapThrough wrapText="bothSides">
              <wp:wrapPolygon edited="0">
                <wp:start x="0" y="0"/>
                <wp:lineTo x="0" y="21384"/>
                <wp:lineTo x="21436" y="21384"/>
                <wp:lineTo x="2143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D6E" w:rsidRDefault="00C64D6E">
      <w:pPr>
        <w:widowControl w:val="0"/>
        <w:autoSpaceDE w:val="0"/>
        <w:autoSpaceDN w:val="0"/>
        <w:adjustRightInd w:val="0"/>
        <w:spacing w:before="100" w:after="100"/>
        <w:rPr>
          <w:b/>
          <w:bCs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7195766F" wp14:editId="0DED71C5">
            <wp:simplePos x="0" y="0"/>
            <wp:positionH relativeFrom="column">
              <wp:posOffset>3112770</wp:posOffset>
            </wp:positionH>
            <wp:positionV relativeFrom="paragraph">
              <wp:posOffset>323850</wp:posOffset>
            </wp:positionV>
            <wp:extent cx="2935605" cy="1840230"/>
            <wp:effectExtent l="0" t="0" r="0" b="7620"/>
            <wp:wrapThrough wrapText="bothSides">
              <wp:wrapPolygon edited="0">
                <wp:start x="0" y="0"/>
                <wp:lineTo x="0" y="21466"/>
                <wp:lineTo x="21446" y="21466"/>
                <wp:lineTo x="21446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69324657" wp14:editId="48C16527">
            <wp:simplePos x="0" y="0"/>
            <wp:positionH relativeFrom="column">
              <wp:posOffset>57150</wp:posOffset>
            </wp:positionH>
            <wp:positionV relativeFrom="paragraph">
              <wp:posOffset>323850</wp:posOffset>
            </wp:positionV>
            <wp:extent cx="2862580" cy="1840230"/>
            <wp:effectExtent l="0" t="0" r="0" b="7620"/>
            <wp:wrapThrough wrapText="bothSides">
              <wp:wrapPolygon edited="0">
                <wp:start x="0" y="0"/>
                <wp:lineTo x="0" y="21466"/>
                <wp:lineTo x="21418" y="21466"/>
                <wp:lineTo x="21418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D6E" w:rsidRDefault="009429A6">
      <w:pPr>
        <w:widowControl w:val="0"/>
        <w:autoSpaceDE w:val="0"/>
        <w:autoSpaceDN w:val="0"/>
        <w:adjustRightInd w:val="0"/>
        <w:spacing w:before="100" w:after="100"/>
        <w:rPr>
          <w:b/>
          <w:bCs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A977C8" wp14:editId="2164E9E8">
                <wp:simplePos x="0" y="0"/>
                <wp:positionH relativeFrom="column">
                  <wp:posOffset>3197860</wp:posOffset>
                </wp:positionH>
                <wp:positionV relativeFrom="paragraph">
                  <wp:posOffset>1978660</wp:posOffset>
                </wp:positionV>
                <wp:extent cx="2810510" cy="335915"/>
                <wp:effectExtent l="0" t="0" r="8890" b="6985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3C31" w:rsidRPr="003D3C31" w:rsidRDefault="003D3C31">
                            <w:pPr>
                              <w:rPr>
                                <w:sz w:val="16"/>
                              </w:rPr>
                            </w:pPr>
                            <w:r w:rsidRPr="003D3C31">
                              <w:rPr>
                                <w:sz w:val="16"/>
                              </w:rPr>
                              <w:t>Participants taken through cord care to prevent cord sepsis during practical session at the District Hospital.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A977C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2" type="#_x0000_t202" style="position:absolute;margin-left:251.8pt;margin-top:155.8pt;width:221.3pt;height:26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" stroked="f">
                <v:textbox>
                  <w:txbxContent>
                    <w:p w:rsidR="003D3C31" w:rsidRPr="003D3C31" w:rsidRDefault="003D3C31">
                      <w:pPr>
                        <w:rPr>
                          <w:sz w:val="16"/>
                        </w:rPr>
                      </w:pPr>
                      <w:r w:rsidRPr="003D3C31">
                        <w:rPr>
                          <w:sz w:val="16"/>
                        </w:rPr>
                        <w:t>Participants taken through cord care to prevent cord sepsis during practical session at the District Hospital.</w:t>
                      </w:r>
                    </w:p>
                  </w:txbxContent>
                </v:textbox>
              </v:shape>
            </w:pict>
          </mc:Fallback>
        </mc:AlternateContent>
      </w:r>
      <w:r w:rsidR="00C64D6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E5F64D" wp14:editId="0826C663">
                <wp:simplePos x="0" y="0"/>
                <wp:positionH relativeFrom="column">
                  <wp:posOffset>-69215</wp:posOffset>
                </wp:positionH>
                <wp:positionV relativeFrom="paragraph">
                  <wp:posOffset>1973580</wp:posOffset>
                </wp:positionV>
                <wp:extent cx="2955290" cy="295275"/>
                <wp:effectExtent l="0" t="0" r="0" b="9525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29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3C31" w:rsidRPr="003D3C31" w:rsidRDefault="003D3C31" w:rsidP="003D3C3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3D3C31">
                              <w:rPr>
                                <w:sz w:val="16"/>
                              </w:rPr>
                              <w:t>A batch of participants during training.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5F64D" id="Text Box 15" o:spid="_x0000_s1033" type="#_x0000_t202" style="position:absolute;margin-left:-5.45pt;margin-top:155.4pt;width:232.7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" stroked="f">
                <v:textbox>
                  <w:txbxContent>
                    <w:p w:rsidR="003D3C31" w:rsidRPr="003D3C31" w:rsidRDefault="003D3C31" w:rsidP="003D3C31">
                      <w:pPr>
                        <w:jc w:val="center"/>
                        <w:rPr>
                          <w:sz w:val="16"/>
                        </w:rPr>
                      </w:pPr>
                      <w:r w:rsidRPr="003D3C31">
                        <w:rPr>
                          <w:sz w:val="16"/>
                        </w:rPr>
                        <w:t>A batch of participants during training.</w:t>
                      </w:r>
                    </w:p>
                  </w:txbxContent>
                </v:textbox>
              </v:shape>
            </w:pict>
          </mc:Fallback>
        </mc:AlternateContent>
      </w:r>
    </w:p>
    <w:p w:rsidR="00C64D6E" w:rsidRDefault="009429A6">
      <w:pPr>
        <w:widowControl w:val="0"/>
        <w:autoSpaceDE w:val="0"/>
        <w:autoSpaceDN w:val="0"/>
        <w:adjustRightInd w:val="0"/>
        <w:spacing w:before="100" w:after="100"/>
        <w:rPr>
          <w:b/>
          <w:bCs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2D8F49" wp14:editId="4DDECB5F">
                <wp:simplePos x="0" y="0"/>
                <wp:positionH relativeFrom="column">
                  <wp:posOffset>1599565</wp:posOffset>
                </wp:positionH>
                <wp:positionV relativeFrom="paragraph">
                  <wp:posOffset>2434590</wp:posOffset>
                </wp:positionV>
                <wp:extent cx="2844165" cy="427355"/>
                <wp:effectExtent l="0" t="0" r="0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3C31" w:rsidRPr="003D3C31" w:rsidRDefault="003D3C31">
                            <w:pPr>
                              <w:rPr>
                                <w:sz w:val="14"/>
                              </w:rPr>
                            </w:pPr>
                            <w:r w:rsidRPr="003D3C31">
                              <w:rPr>
                                <w:sz w:val="16"/>
                              </w:rPr>
                              <w:t>Participants taken their turn to demonstrate hand washing before and after delivery during the practical session at the District Hospital</w:t>
                            </w:r>
                            <w:r>
                              <w:rPr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D8F49" id="Text Box 18" o:spid="_x0000_s1034" type="#_x0000_t202" style="position:absolute;margin-left:125.95pt;margin-top:191.7pt;width:223.95pt;height:33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" stroked="f">
                <v:textbox>
                  <w:txbxContent>
                    <w:p w:rsidR="003D3C31" w:rsidRPr="003D3C31" w:rsidRDefault="003D3C31">
                      <w:pPr>
                        <w:rPr>
                          <w:sz w:val="14"/>
                        </w:rPr>
                      </w:pPr>
                      <w:r w:rsidRPr="003D3C31">
                        <w:rPr>
                          <w:sz w:val="16"/>
                        </w:rPr>
                        <w:t>Participants taken their turn to demonstrate hand washing before and after delivery during the practical session at the District Hospital</w:t>
                      </w:r>
                      <w:r>
                        <w:rPr>
                          <w:sz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64D6E">
        <w:rPr>
          <w:noProof/>
          <w:lang w:val="en-GB" w:eastAsia="en-GB"/>
        </w:rPr>
        <w:drawing>
          <wp:anchor distT="0" distB="0" distL="114300" distR="114300" simplePos="0" relativeHeight="251677696" behindDoc="1" locked="0" layoutInCell="1" allowOverlap="1" wp14:anchorId="2F6FA228" wp14:editId="68AC979E">
            <wp:simplePos x="0" y="0"/>
            <wp:positionH relativeFrom="column">
              <wp:posOffset>3112135</wp:posOffset>
            </wp:positionH>
            <wp:positionV relativeFrom="paragraph">
              <wp:posOffset>300990</wp:posOffset>
            </wp:positionV>
            <wp:extent cx="2975610" cy="2084070"/>
            <wp:effectExtent l="0" t="0" r="0" b="0"/>
            <wp:wrapThrough wrapText="bothSides">
              <wp:wrapPolygon edited="0">
                <wp:start x="0" y="0"/>
                <wp:lineTo x="0" y="21324"/>
                <wp:lineTo x="21434" y="21324"/>
                <wp:lineTo x="21434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D6E">
        <w:rPr>
          <w:noProof/>
          <w:lang w:val="en-GB" w:eastAsia="en-GB"/>
        </w:rPr>
        <w:drawing>
          <wp:anchor distT="0" distB="0" distL="114300" distR="114300" simplePos="0" relativeHeight="251675648" behindDoc="1" locked="0" layoutInCell="1" allowOverlap="1" wp14:anchorId="4041865A" wp14:editId="2CCC1180">
            <wp:simplePos x="0" y="0"/>
            <wp:positionH relativeFrom="column">
              <wp:posOffset>29845</wp:posOffset>
            </wp:positionH>
            <wp:positionV relativeFrom="paragraph">
              <wp:posOffset>300990</wp:posOffset>
            </wp:positionV>
            <wp:extent cx="2853690" cy="2084070"/>
            <wp:effectExtent l="0" t="0" r="3810" b="0"/>
            <wp:wrapThrough wrapText="bothSides">
              <wp:wrapPolygon edited="0">
                <wp:start x="0" y="0"/>
                <wp:lineTo x="0" y="21324"/>
                <wp:lineTo x="21485" y="21324"/>
                <wp:lineTo x="21485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D6E" w:rsidRDefault="00C64D6E">
      <w:pPr>
        <w:widowControl w:val="0"/>
        <w:autoSpaceDE w:val="0"/>
        <w:autoSpaceDN w:val="0"/>
        <w:adjustRightInd w:val="0"/>
        <w:spacing w:before="100" w:after="100"/>
        <w:rPr>
          <w:b/>
          <w:bCs/>
        </w:rPr>
      </w:pPr>
    </w:p>
    <w:p w:rsidR="00C64D6E" w:rsidRDefault="00C64D6E">
      <w:pPr>
        <w:widowControl w:val="0"/>
        <w:autoSpaceDE w:val="0"/>
        <w:autoSpaceDN w:val="0"/>
        <w:adjustRightInd w:val="0"/>
        <w:spacing w:before="100" w:after="100"/>
        <w:rPr>
          <w:b/>
          <w:bCs/>
        </w:rPr>
      </w:pPr>
    </w:p>
    <w:p w:rsidR="00C64D6E" w:rsidRDefault="00C64D6E">
      <w:pPr>
        <w:widowControl w:val="0"/>
        <w:autoSpaceDE w:val="0"/>
        <w:autoSpaceDN w:val="0"/>
        <w:adjustRightInd w:val="0"/>
        <w:spacing w:before="100" w:after="100"/>
        <w:rPr>
          <w:b/>
          <w:bCs/>
        </w:rPr>
      </w:pPr>
    </w:p>
    <w:p w:rsidR="00AC1438" w:rsidRPr="00513964" w:rsidRDefault="00F11D6C">
      <w:pPr>
        <w:widowControl w:val="0"/>
        <w:autoSpaceDE w:val="0"/>
        <w:autoSpaceDN w:val="0"/>
        <w:adjustRightInd w:val="0"/>
        <w:spacing w:before="100" w:after="100"/>
        <w:rPr>
          <w:b/>
          <w:bCs/>
        </w:rPr>
      </w:pPr>
      <w:r w:rsidRPr="00513964">
        <w:rPr>
          <w:b/>
          <w:bCs/>
        </w:rPr>
        <w:t>INTRODUCTION</w:t>
      </w:r>
    </w:p>
    <w:p w:rsidR="00EE3B7C" w:rsidRDefault="00A41269" w:rsidP="001C18EF">
      <w:pPr>
        <w:widowControl w:val="0"/>
        <w:autoSpaceDE w:val="0"/>
        <w:autoSpaceDN w:val="0"/>
        <w:adjustRightInd w:val="0"/>
        <w:spacing w:before="100" w:after="100" w:line="276" w:lineRule="auto"/>
        <w:jc w:val="both"/>
      </w:pPr>
      <w:r>
        <w:t xml:space="preserve">This report covers activities in relation to training of </w:t>
      </w:r>
      <w:r w:rsidR="003645D4">
        <w:t>Traditional Birth A</w:t>
      </w:r>
      <w:r w:rsidRPr="00AC1438">
        <w:t>ttendant</w:t>
      </w:r>
      <w:r w:rsidR="00902171">
        <w:t>s</w:t>
      </w:r>
      <w:r w:rsidRPr="00AC1438">
        <w:t xml:space="preserve"> (TBA)</w:t>
      </w:r>
      <w:r>
        <w:t xml:space="preserve">, also known as </w:t>
      </w:r>
      <w:r w:rsidR="003645D4">
        <w:t>a Traditional M</w:t>
      </w:r>
      <w:r w:rsidRPr="00AC1438">
        <w:t>idwife (TMs</w:t>
      </w:r>
      <w:r>
        <w:t xml:space="preserve">) </w:t>
      </w:r>
      <w:r w:rsidR="00902171">
        <w:t>by</w:t>
      </w:r>
      <w:r w:rsidR="001E4C1B">
        <w:t xml:space="preserve"> Rural Priorities </w:t>
      </w:r>
      <w:r w:rsidR="00981A8D">
        <w:t>Project in</w:t>
      </w:r>
      <w:r>
        <w:t xml:space="preserve"> the Jasi</w:t>
      </w:r>
      <w:r w:rsidR="003724B1">
        <w:t xml:space="preserve">kan District of Volta region, </w:t>
      </w:r>
      <w:r>
        <w:t>Ghana. The proje</w:t>
      </w:r>
      <w:r w:rsidR="000364C3">
        <w:t>ct period for which the report</w:t>
      </w:r>
      <w:r w:rsidR="001E4C1B">
        <w:t xml:space="preserve"> is generated was for 2016 programme year</w:t>
      </w:r>
      <w:r w:rsidR="003724B1">
        <w:t>. The Organization</w:t>
      </w:r>
      <w:r>
        <w:t xml:space="preserve"> is a local Non-Governmen</w:t>
      </w:r>
      <w:r w:rsidR="003724B1">
        <w:t>tal Organization based in Jasikan</w:t>
      </w:r>
      <w:r w:rsidR="00902171">
        <w:t xml:space="preserve">, </w:t>
      </w:r>
      <w:r>
        <w:t>a</w:t>
      </w:r>
      <w:r w:rsidR="00902171">
        <w:t xml:space="preserve">nd seeks </w:t>
      </w:r>
      <w:r w:rsidR="00993DD7">
        <w:t>to empower women with focus on T</w:t>
      </w:r>
      <w:r w:rsidR="00902171">
        <w:t>raditional</w:t>
      </w:r>
      <w:r w:rsidR="00993DD7">
        <w:t xml:space="preserve"> Birth A</w:t>
      </w:r>
      <w:r w:rsidR="00902171">
        <w:t>ttendants. This organization works closely with the Jasikan District Health Directorate in several fronts (HIV</w:t>
      </w:r>
      <w:r w:rsidR="000364C3">
        <w:t>/AIDS prevention</w:t>
      </w:r>
      <w:r w:rsidR="00902171">
        <w:t xml:space="preserve"> education, hygiene education, general environmental sanitation educa</w:t>
      </w:r>
      <w:r w:rsidR="00055BE4">
        <w:t>tion</w:t>
      </w:r>
      <w:r w:rsidR="006749F7">
        <w:t xml:space="preserve"> and family planning education and services</w:t>
      </w:r>
      <w:r w:rsidR="00055BE4">
        <w:t>) particularly training of Traditional Birth A</w:t>
      </w:r>
      <w:r w:rsidR="00902171">
        <w:t xml:space="preserve">ttendants. For the project period under </w:t>
      </w:r>
      <w:r w:rsidR="00A738BB">
        <w:t xml:space="preserve">review </w:t>
      </w:r>
      <w:r w:rsidR="003724B1">
        <w:t>ninety (</w:t>
      </w:r>
      <w:r w:rsidR="00902171">
        <w:t>90) TBAs had been trained</w:t>
      </w:r>
      <w:r w:rsidR="00EE3B7C">
        <w:t>.</w:t>
      </w:r>
      <w:r w:rsidR="000364C3">
        <w:t xml:space="preserve"> They are currently deployed into their communities and are rendering services to their own people.</w:t>
      </w:r>
    </w:p>
    <w:p w:rsidR="005C286C" w:rsidRPr="00AE016D" w:rsidRDefault="005C286C" w:rsidP="005C286C">
      <w:pPr>
        <w:widowControl w:val="0"/>
        <w:autoSpaceDE w:val="0"/>
        <w:autoSpaceDN w:val="0"/>
        <w:adjustRightInd w:val="0"/>
        <w:spacing w:before="100" w:after="100"/>
        <w:rPr>
          <w:b/>
          <w:bCs/>
        </w:rPr>
      </w:pPr>
      <w:r w:rsidRPr="00AE016D">
        <w:rPr>
          <w:b/>
          <w:bCs/>
        </w:rPr>
        <w:t xml:space="preserve">PROJECT CATCHMENT AREA </w:t>
      </w:r>
    </w:p>
    <w:p w:rsidR="005C286C" w:rsidRPr="0032226D" w:rsidRDefault="00646AF8" w:rsidP="001C18EF">
      <w:pPr>
        <w:spacing w:line="276" w:lineRule="auto"/>
        <w:jc w:val="both"/>
      </w:pPr>
      <w:r>
        <w:t xml:space="preserve">The Rural Priorities </w:t>
      </w:r>
      <w:r w:rsidR="003724B1">
        <w:t>Project</w:t>
      </w:r>
      <w:r w:rsidR="005C286C">
        <w:t xml:space="preserve"> is located in the</w:t>
      </w:r>
      <w:r>
        <w:t xml:space="preserve"> Jasikan District. Jasikan District is one of the deprived D</w:t>
      </w:r>
      <w:r w:rsidR="005C286C" w:rsidRPr="0032226D">
        <w:t>istricts located in the northern part of the Volta region. It is b</w:t>
      </w:r>
      <w:r>
        <w:t xml:space="preserve">ounded on the north by </w:t>
      </w:r>
      <w:proofErr w:type="spellStart"/>
      <w:r>
        <w:t>Kadjebi</w:t>
      </w:r>
      <w:proofErr w:type="spellEnd"/>
      <w:r>
        <w:t xml:space="preserve"> D</w:t>
      </w:r>
      <w:r w:rsidR="005C286C" w:rsidRPr="0032226D">
        <w:t>istr</w:t>
      </w:r>
      <w:r>
        <w:t xml:space="preserve">ict, south by </w:t>
      </w:r>
      <w:proofErr w:type="spellStart"/>
      <w:r>
        <w:t>Hohoe</w:t>
      </w:r>
      <w:proofErr w:type="spellEnd"/>
      <w:r>
        <w:t xml:space="preserve"> and </w:t>
      </w:r>
      <w:proofErr w:type="spellStart"/>
      <w:r>
        <w:t>Kpando</w:t>
      </w:r>
      <w:proofErr w:type="spellEnd"/>
      <w:r>
        <w:t xml:space="preserve"> D</w:t>
      </w:r>
      <w:r w:rsidR="005C286C" w:rsidRPr="0032226D">
        <w:t>istricts, East by Republic of Togo an</w:t>
      </w:r>
      <w:r>
        <w:t xml:space="preserve">d West by the Volta </w:t>
      </w:r>
      <w:r>
        <w:lastRenderedPageBreak/>
        <w:t>Lake.  The Di</w:t>
      </w:r>
      <w:r w:rsidR="005C286C" w:rsidRPr="0032226D">
        <w:t>strict covers an area of 1,244.75 Km</w:t>
      </w:r>
      <w:r w:rsidR="005C286C" w:rsidRPr="0032226D">
        <w:rPr>
          <w:vertAlign w:val="superscript"/>
        </w:rPr>
        <w:t>2</w:t>
      </w:r>
      <w:r w:rsidR="005C286C" w:rsidRPr="0032226D">
        <w:t xml:space="preserve">, consisting of </w:t>
      </w:r>
      <w:r w:rsidR="005C286C">
        <w:t>about 2</w:t>
      </w:r>
      <w:r>
        <w:t>45 communities. The D</w:t>
      </w:r>
      <w:r w:rsidR="005C286C" w:rsidRPr="0032226D">
        <w:t>i</w:t>
      </w:r>
      <w:r>
        <w:t>strict has been divided into 6 Sub-Di</w:t>
      </w:r>
      <w:r w:rsidR="005C286C" w:rsidRPr="0032226D">
        <w:t>stricts</w:t>
      </w:r>
      <w:r w:rsidR="005C286C">
        <w:t xml:space="preserve"> as far as health services delivery is concerned</w:t>
      </w:r>
      <w:r w:rsidR="005C286C" w:rsidRPr="0032226D">
        <w:t>.  T</w:t>
      </w:r>
      <w:r w:rsidR="00EA589E">
        <w:t>he projected population of the D</w:t>
      </w:r>
      <w:r w:rsidR="005C286C" w:rsidRPr="0032226D">
        <w:t>is</w:t>
      </w:r>
      <w:r w:rsidR="00EA589E">
        <w:t>trict from the 201</w:t>
      </w:r>
      <w:r w:rsidR="005C286C" w:rsidRPr="0032226D">
        <w:t>0 National po</w:t>
      </w:r>
      <w:r w:rsidR="00711362">
        <w:t>pulation and Housing census is 2</w:t>
      </w:r>
      <w:r w:rsidR="005C286C" w:rsidRPr="0032226D">
        <w:t xml:space="preserve">17,750 with a growth rate </w:t>
      </w:r>
      <w:r w:rsidR="005C286C">
        <w:t>of</w:t>
      </w:r>
      <w:r w:rsidR="00711362">
        <w:t xml:space="preserve"> 2.6</w:t>
      </w:r>
      <w:r w:rsidR="005C286C" w:rsidRPr="0032226D">
        <w:t>%.  Consequently, the population density is 90.5 persons per square kilometer.</w:t>
      </w:r>
    </w:p>
    <w:p w:rsidR="005C286C" w:rsidRPr="0032226D" w:rsidRDefault="005C286C" w:rsidP="001C18EF">
      <w:pPr>
        <w:spacing w:line="276" w:lineRule="auto"/>
        <w:jc w:val="both"/>
      </w:pPr>
      <w:r w:rsidRPr="0032226D">
        <w:t>The</w:t>
      </w:r>
      <w:r w:rsidR="00AE016D">
        <w:t>re</w:t>
      </w:r>
      <w:r w:rsidRPr="0032226D">
        <w:t xml:space="preserve"> </w:t>
      </w:r>
      <w:r>
        <w:t xml:space="preserve">are different </w:t>
      </w:r>
      <w:r w:rsidRPr="0032226D">
        <w:t xml:space="preserve">tribes, </w:t>
      </w:r>
      <w:r>
        <w:t xml:space="preserve">but some are more </w:t>
      </w:r>
      <w:r w:rsidR="00C95FBE">
        <w:t>dominant in the D</w:t>
      </w:r>
      <w:r w:rsidRPr="0032226D">
        <w:t>istrict,</w:t>
      </w:r>
      <w:r>
        <w:t xml:space="preserve"> these</w:t>
      </w:r>
      <w:r w:rsidRPr="0032226D">
        <w:t xml:space="preserve"> inc</w:t>
      </w:r>
      <w:r w:rsidR="009A54D2">
        <w:t>lude, Buem</w:t>
      </w:r>
      <w:r w:rsidRPr="0032226D">
        <w:t xml:space="preserve">, </w:t>
      </w:r>
      <w:proofErr w:type="spellStart"/>
      <w:r w:rsidRPr="0032226D">
        <w:t>Nkonyas</w:t>
      </w:r>
      <w:proofErr w:type="spellEnd"/>
      <w:r w:rsidRPr="0032226D">
        <w:t xml:space="preserve">, </w:t>
      </w:r>
      <w:proofErr w:type="spellStart"/>
      <w:r w:rsidRPr="0032226D">
        <w:t>Bowiris</w:t>
      </w:r>
      <w:proofErr w:type="spellEnd"/>
      <w:r w:rsidRPr="0032226D">
        <w:t xml:space="preserve">, </w:t>
      </w:r>
      <w:proofErr w:type="spellStart"/>
      <w:r w:rsidRPr="0032226D">
        <w:t>Woraworas</w:t>
      </w:r>
      <w:proofErr w:type="spellEnd"/>
      <w:r w:rsidRPr="0032226D">
        <w:t xml:space="preserve"> and Tapas. The minority groups are </w:t>
      </w:r>
      <w:proofErr w:type="spellStart"/>
      <w:r w:rsidRPr="0032226D">
        <w:t>Akpesos</w:t>
      </w:r>
      <w:proofErr w:type="spellEnd"/>
      <w:r w:rsidRPr="0032226D">
        <w:t>/</w:t>
      </w:r>
      <w:proofErr w:type="spellStart"/>
      <w:r w:rsidRPr="0032226D">
        <w:t>Apesos</w:t>
      </w:r>
      <w:proofErr w:type="spellEnd"/>
      <w:r w:rsidRPr="0032226D">
        <w:t xml:space="preserve">, Ewes, </w:t>
      </w:r>
      <w:proofErr w:type="spellStart"/>
      <w:r w:rsidRPr="0032226D">
        <w:t>Kotokolis</w:t>
      </w:r>
      <w:proofErr w:type="spellEnd"/>
      <w:r w:rsidRPr="0032226D">
        <w:t>, Hausas and a lot of many mixed</w:t>
      </w:r>
      <w:r w:rsidR="00236C93">
        <w:t xml:space="preserve"> tribes all over the D</w:t>
      </w:r>
      <w:r>
        <w:t>istrict.</w:t>
      </w:r>
      <w:r w:rsidRPr="0032226D">
        <w:t xml:space="preserve"> Christianity is the main form of religious expression, followed by Islam.  Traditional African worship is also common.</w:t>
      </w:r>
    </w:p>
    <w:p w:rsidR="005C286C" w:rsidRPr="0032226D" w:rsidRDefault="005C286C" w:rsidP="009A54D2">
      <w:pPr>
        <w:spacing w:line="276" w:lineRule="auto"/>
        <w:ind w:firstLine="720"/>
        <w:jc w:val="both"/>
      </w:pPr>
    </w:p>
    <w:p w:rsidR="005C286C" w:rsidRDefault="005C286C" w:rsidP="009A54D2">
      <w:pPr>
        <w:spacing w:line="276" w:lineRule="auto"/>
        <w:jc w:val="both"/>
      </w:pPr>
      <w:r w:rsidRPr="0032226D">
        <w:t>The traditional administration cons</w:t>
      </w:r>
      <w:r w:rsidR="00C900E5">
        <w:t xml:space="preserve">ists of 5 </w:t>
      </w:r>
      <w:proofErr w:type="spellStart"/>
      <w:r w:rsidR="00C900E5">
        <w:t>paramountcies</w:t>
      </w:r>
      <w:proofErr w:type="spellEnd"/>
      <w:r w:rsidR="00C900E5">
        <w:t xml:space="preserve"> in the D</w:t>
      </w:r>
      <w:r w:rsidRPr="0032226D">
        <w:t xml:space="preserve">istrict namely Buem, </w:t>
      </w:r>
      <w:proofErr w:type="spellStart"/>
      <w:r w:rsidRPr="0032226D">
        <w:t>Nkonya</w:t>
      </w:r>
      <w:proofErr w:type="spellEnd"/>
      <w:r w:rsidRPr="0032226D">
        <w:t xml:space="preserve">, </w:t>
      </w:r>
      <w:proofErr w:type="spellStart"/>
      <w:r w:rsidRPr="0032226D">
        <w:t>Bowiri</w:t>
      </w:r>
      <w:proofErr w:type="spellEnd"/>
      <w:r w:rsidRPr="0032226D">
        <w:t>, Tapa and Akan. They formed the highest ruling body in the various localities. Family heads control activities of the individual families.</w:t>
      </w:r>
    </w:p>
    <w:p w:rsidR="005C286C" w:rsidRDefault="00DB1151" w:rsidP="00044D28">
      <w:pPr>
        <w:spacing w:line="276" w:lineRule="auto"/>
        <w:jc w:val="both"/>
      </w:pPr>
      <w:r>
        <w:t>Communication within the D</w:t>
      </w:r>
      <w:r w:rsidR="005C286C">
        <w:t>istric</w:t>
      </w:r>
      <w:r>
        <w:t>t is a problem. Apart from the District C</w:t>
      </w:r>
      <w:r w:rsidR="005C286C">
        <w:t>apital Jasikan which has a reliable telephone link with the rest of the country, there is no mea</w:t>
      </w:r>
      <w:r>
        <w:t>ns of communicating within the D</w:t>
      </w:r>
      <w:r w:rsidR="005C286C">
        <w:t>ist</w:t>
      </w:r>
      <w:r>
        <w:t>rict. Most of the roads in the D</w:t>
      </w:r>
      <w:r w:rsidR="005C286C">
        <w:t xml:space="preserve">istrict are not tarred. However, the main road from </w:t>
      </w:r>
      <w:proofErr w:type="spellStart"/>
      <w:r w:rsidR="005C286C">
        <w:t>Hohoe</w:t>
      </w:r>
      <w:proofErr w:type="spellEnd"/>
      <w:r w:rsidR="005C286C">
        <w:t xml:space="preserve"> through Jasikan to </w:t>
      </w:r>
      <w:proofErr w:type="spellStart"/>
      <w:r w:rsidR="005C286C">
        <w:t>Kadjebi</w:t>
      </w:r>
      <w:proofErr w:type="spellEnd"/>
      <w:r w:rsidR="005C286C">
        <w:t xml:space="preserve"> is tarred. In addition, Jasikan to Worawora as well as </w:t>
      </w:r>
      <w:proofErr w:type="spellStart"/>
      <w:r w:rsidR="005C286C">
        <w:t>Kpando</w:t>
      </w:r>
      <w:proofErr w:type="spellEnd"/>
      <w:r w:rsidR="005C286C">
        <w:t xml:space="preserve"> through </w:t>
      </w:r>
      <w:proofErr w:type="spellStart"/>
      <w:r w:rsidR="005C286C">
        <w:t>Nkonya</w:t>
      </w:r>
      <w:proofErr w:type="spellEnd"/>
      <w:r w:rsidR="005C286C">
        <w:t xml:space="preserve"> to </w:t>
      </w:r>
      <w:proofErr w:type="spellStart"/>
      <w:r w:rsidR="005C286C">
        <w:t>Kwamikrom</w:t>
      </w:r>
      <w:proofErr w:type="spellEnd"/>
      <w:r w:rsidR="005C286C">
        <w:t xml:space="preserve"> are also tarred. </w:t>
      </w:r>
    </w:p>
    <w:p w:rsidR="005C286C" w:rsidRPr="0032226D" w:rsidRDefault="005C286C" w:rsidP="002C7C00">
      <w:pPr>
        <w:spacing w:line="276" w:lineRule="auto"/>
        <w:jc w:val="both"/>
      </w:pPr>
      <w:r w:rsidRPr="0032226D">
        <w:t>The major</w:t>
      </w:r>
      <w:r w:rsidR="00044D28">
        <w:t xml:space="preserve"> health issues confronting the Di</w:t>
      </w:r>
      <w:r w:rsidRPr="0032226D">
        <w:t>strict include inequitable access to health services, inadequate resources for service delivery, inadequate quality of health</w:t>
      </w:r>
      <w:r>
        <w:t xml:space="preserve"> services</w:t>
      </w:r>
      <w:r w:rsidRPr="0032226D">
        <w:t>. The poor access partly accounted for low facility utilization rate of 0.3 per</w:t>
      </w:r>
      <w:r w:rsidR="00044D28">
        <w:t xml:space="preserve"> capita for the D</w:t>
      </w:r>
      <w:r>
        <w:t>istrict</w:t>
      </w:r>
      <w:r w:rsidRPr="0032226D">
        <w:t>. On the disease burden of the</w:t>
      </w:r>
      <w:r w:rsidR="00044D28">
        <w:t xml:space="preserve"> D</w:t>
      </w:r>
      <w:r w:rsidRPr="0032226D">
        <w:t>istrict, malaria accounts for 45% of all outpati</w:t>
      </w:r>
      <w:r>
        <w:t xml:space="preserve">ent attendance. </w:t>
      </w:r>
      <w:proofErr w:type="spellStart"/>
      <w:r>
        <w:t>Dia</w:t>
      </w:r>
      <w:r w:rsidRPr="0032226D">
        <w:t>rrhe</w:t>
      </w:r>
      <w:r>
        <w:t>o</w:t>
      </w:r>
      <w:r w:rsidRPr="0032226D">
        <w:t>a</w:t>
      </w:r>
      <w:proofErr w:type="spellEnd"/>
      <w:r w:rsidRPr="0032226D">
        <w:t xml:space="preserve"> diseases and respiratory tract infections are also prevalent.  </w:t>
      </w:r>
    </w:p>
    <w:p w:rsidR="00E3655A" w:rsidRDefault="005C286C" w:rsidP="003C1F6A">
      <w:pPr>
        <w:spacing w:line="276" w:lineRule="auto"/>
        <w:jc w:val="both"/>
      </w:pPr>
      <w:r>
        <w:t>At the health services delivery front, the</w:t>
      </w:r>
      <w:r w:rsidR="009D4D86">
        <w:t xml:space="preserve"> D</w:t>
      </w:r>
      <w:r w:rsidRPr="0032226D">
        <w:t>i</w:t>
      </w:r>
      <w:r w:rsidR="009D4D86">
        <w:t>strict has been divided into 6 Sub-D</w:t>
      </w:r>
      <w:r w:rsidRPr="0032226D">
        <w:t>istricts,</w:t>
      </w:r>
      <w:r w:rsidR="009D4D86">
        <w:t xml:space="preserve"> which are administered by the Sub-District H</w:t>
      </w:r>
      <w:r w:rsidRPr="0032226D">
        <w:t xml:space="preserve">ealth </w:t>
      </w:r>
      <w:r w:rsidR="009D4D86">
        <w:t>Management Teams headed by a Sub-D</w:t>
      </w:r>
      <w:r w:rsidRPr="0032226D">
        <w:t xml:space="preserve">istrict </w:t>
      </w:r>
      <w:r w:rsidR="009D4D86">
        <w:t>Leader. The Sub D</w:t>
      </w:r>
      <w:r w:rsidRPr="0032226D">
        <w:t>istricts are Jasikan/</w:t>
      </w:r>
      <w:proofErr w:type="spellStart"/>
      <w:r w:rsidRPr="0032226D">
        <w:t>Nsuta</w:t>
      </w:r>
      <w:proofErr w:type="spellEnd"/>
      <w:r w:rsidRPr="0032226D">
        <w:t xml:space="preserve">; </w:t>
      </w:r>
      <w:proofErr w:type="spellStart"/>
      <w:r w:rsidRPr="0032226D">
        <w:t>Baika</w:t>
      </w:r>
      <w:proofErr w:type="spellEnd"/>
      <w:r w:rsidRPr="0032226D">
        <w:t>/</w:t>
      </w:r>
      <w:proofErr w:type="spellStart"/>
      <w:r w:rsidRPr="0032226D">
        <w:t>Ayoma</w:t>
      </w:r>
      <w:proofErr w:type="spellEnd"/>
      <w:r w:rsidRPr="0032226D">
        <w:t xml:space="preserve">; </w:t>
      </w:r>
      <w:proofErr w:type="spellStart"/>
      <w:r w:rsidRPr="0032226D">
        <w:t>Bodada</w:t>
      </w:r>
      <w:proofErr w:type="spellEnd"/>
      <w:r w:rsidRPr="0032226D">
        <w:t>/</w:t>
      </w:r>
      <w:proofErr w:type="spellStart"/>
      <w:r w:rsidRPr="0032226D">
        <w:t>Teteman</w:t>
      </w:r>
      <w:proofErr w:type="spellEnd"/>
      <w:r w:rsidRPr="0032226D">
        <w:t xml:space="preserve">; </w:t>
      </w:r>
      <w:proofErr w:type="spellStart"/>
      <w:r w:rsidRPr="0032226D">
        <w:t>Nkonya</w:t>
      </w:r>
      <w:proofErr w:type="spellEnd"/>
      <w:r w:rsidRPr="0032226D">
        <w:t xml:space="preserve">; </w:t>
      </w:r>
      <w:proofErr w:type="spellStart"/>
      <w:r w:rsidRPr="0032226D">
        <w:t>Abotoase</w:t>
      </w:r>
      <w:proofErr w:type="spellEnd"/>
      <w:r w:rsidRPr="0032226D">
        <w:t>/</w:t>
      </w:r>
      <w:proofErr w:type="spellStart"/>
      <w:r w:rsidRPr="0032226D">
        <w:t>Kwamekrom</w:t>
      </w:r>
      <w:proofErr w:type="spellEnd"/>
      <w:r w:rsidRPr="0032226D">
        <w:t xml:space="preserve"> and Worawora/</w:t>
      </w:r>
      <w:proofErr w:type="spellStart"/>
      <w:r w:rsidRPr="0032226D">
        <w:t>Apesokubi</w:t>
      </w:r>
      <w:proofErr w:type="spellEnd"/>
      <w:r w:rsidRPr="0032226D">
        <w:t xml:space="preserve">. </w:t>
      </w:r>
      <w:r w:rsidR="00F628D8">
        <w:t>In all t</w:t>
      </w:r>
      <w:r w:rsidRPr="0032226D">
        <w:t xml:space="preserve">here are </w:t>
      </w:r>
      <w:r>
        <w:t>12</w:t>
      </w:r>
      <w:r w:rsidRPr="0032226D">
        <w:t xml:space="preserve"> health facil</w:t>
      </w:r>
      <w:r w:rsidR="00F628D8">
        <w:t xml:space="preserve">ities in the District. </w:t>
      </w:r>
      <w:r w:rsidRPr="0032226D">
        <w:t xml:space="preserve">The distribution of the facilities is such that there are still many areas including the Volta Basin communities where geographical access to services is poor.  </w:t>
      </w:r>
    </w:p>
    <w:p w:rsidR="00F11D6C" w:rsidRPr="003C152C" w:rsidRDefault="00EE3B7C" w:rsidP="00513964">
      <w:pPr>
        <w:widowControl w:val="0"/>
        <w:autoSpaceDE w:val="0"/>
        <w:autoSpaceDN w:val="0"/>
        <w:adjustRightInd w:val="0"/>
        <w:spacing w:before="100" w:after="100"/>
        <w:jc w:val="both"/>
        <w:rPr>
          <w:b/>
          <w:bCs/>
        </w:rPr>
      </w:pPr>
      <w:r w:rsidRPr="003C152C">
        <w:rPr>
          <w:b/>
          <w:bCs/>
        </w:rPr>
        <w:t>NATURE OF TRADITIONAL BIRTH ATTENDANTS</w:t>
      </w:r>
      <w:r w:rsidR="00902171" w:rsidRPr="003C152C">
        <w:rPr>
          <w:b/>
          <w:bCs/>
        </w:rPr>
        <w:t xml:space="preserve"> </w:t>
      </w:r>
      <w:r w:rsidRPr="003C152C">
        <w:rPr>
          <w:b/>
          <w:bCs/>
        </w:rPr>
        <w:t>IN PROJECT CATCHMENT AREA</w:t>
      </w:r>
    </w:p>
    <w:p w:rsidR="003B1905" w:rsidRPr="00AC1438" w:rsidRDefault="00EE3B7C" w:rsidP="005D7DAE">
      <w:pPr>
        <w:widowControl w:val="0"/>
        <w:autoSpaceDE w:val="0"/>
        <w:autoSpaceDN w:val="0"/>
        <w:adjustRightInd w:val="0"/>
        <w:spacing w:before="100" w:after="100" w:line="276" w:lineRule="auto"/>
        <w:jc w:val="both"/>
      </w:pPr>
      <w:r>
        <w:t xml:space="preserve">The </w:t>
      </w:r>
      <w:r w:rsidR="003C1F6A">
        <w:t>Traditional Birth A</w:t>
      </w:r>
      <w:r w:rsidR="003B1905" w:rsidRPr="00AC1438">
        <w:t>ttendant (TBA</w:t>
      </w:r>
      <w:r w:rsidR="006472C3">
        <w:t>s</w:t>
      </w:r>
      <w:r w:rsidR="003B1905" w:rsidRPr="00AC1438">
        <w:t>)</w:t>
      </w:r>
      <w:r w:rsidR="003B1905">
        <w:t xml:space="preserve">, also known as </w:t>
      </w:r>
      <w:r w:rsidR="003C1F6A">
        <w:t>a Traditional M</w:t>
      </w:r>
      <w:r w:rsidR="003B1905" w:rsidRPr="00AC1438">
        <w:t>idwife (TMs</w:t>
      </w:r>
      <w:r w:rsidR="003B1905">
        <w:rPr>
          <w:b/>
          <w:bCs/>
        </w:rPr>
        <w:t>)</w:t>
      </w:r>
      <w:r w:rsidR="003B1905">
        <w:t xml:space="preserve">, is a primary </w:t>
      </w:r>
      <w:hyperlink r:id="rId15" w:history="1">
        <w:r w:rsidR="003B1905" w:rsidRPr="00AC1438">
          <w:t>pregnancy</w:t>
        </w:r>
      </w:hyperlink>
      <w:r w:rsidR="003B1905" w:rsidRPr="00AC1438">
        <w:t xml:space="preserve"> and </w:t>
      </w:r>
      <w:hyperlink r:id="rId16" w:history="1">
        <w:r w:rsidR="003B1905" w:rsidRPr="00AC1438">
          <w:t>childbirth</w:t>
        </w:r>
      </w:hyperlink>
      <w:r w:rsidR="00C41F60">
        <w:t xml:space="preserve"> care provider. Traditional Birth A</w:t>
      </w:r>
      <w:r w:rsidR="003B1905" w:rsidRPr="00AC1438">
        <w:t xml:space="preserve">ttendants provide the majority of primary maternity care in </w:t>
      </w:r>
      <w:r w:rsidR="00C41F60">
        <w:t>the Jasikan D</w:t>
      </w:r>
      <w:r>
        <w:t>istrict</w:t>
      </w:r>
      <w:r w:rsidR="003B1905" w:rsidRPr="00AC1438">
        <w:t xml:space="preserve">, and </w:t>
      </w:r>
      <w:r>
        <w:t>they</w:t>
      </w:r>
      <w:r w:rsidR="003B1905" w:rsidRPr="00AC1438">
        <w:t xml:space="preserve"> function within specific communities in </w:t>
      </w:r>
      <w:r w:rsidR="00C41F60">
        <w:t>the D</w:t>
      </w:r>
      <w:r>
        <w:t>istrict.</w:t>
      </w:r>
      <w:r w:rsidR="000364C3">
        <w:t xml:space="preserve"> Situation analysis </w:t>
      </w:r>
      <w:r w:rsidR="0050428A">
        <w:t>co</w:t>
      </w:r>
      <w:r w:rsidR="00C41F60">
        <w:t>nducted by the District Health D</w:t>
      </w:r>
      <w:r w:rsidR="0050428A">
        <w:t>irectorate indicated that</w:t>
      </w:r>
      <w:r w:rsidR="005D7DAE">
        <w:t xml:space="preserve"> Traditional </w:t>
      </w:r>
      <w:r w:rsidR="001220E7">
        <w:t xml:space="preserve">Birth Attendants </w:t>
      </w:r>
      <w:r w:rsidR="005D7DAE">
        <w:t>in the D</w:t>
      </w:r>
      <w:r w:rsidR="005C5B1F">
        <w:t xml:space="preserve">istrict </w:t>
      </w:r>
      <w:r w:rsidR="003B1905" w:rsidRPr="00AC1438">
        <w:t xml:space="preserve">usually learn their trade </w:t>
      </w:r>
      <w:r w:rsidR="00560E1B">
        <w:t xml:space="preserve">mainly </w:t>
      </w:r>
      <w:r w:rsidR="003B1905" w:rsidRPr="00AC1438">
        <w:t xml:space="preserve">through wholly self-taught. They </w:t>
      </w:r>
      <w:r w:rsidR="003C152C">
        <w:t>were</w:t>
      </w:r>
      <w:r w:rsidR="003B1905" w:rsidRPr="00AC1438">
        <w:t xml:space="preserve"> not certified or licensed.</w:t>
      </w:r>
    </w:p>
    <w:p w:rsidR="003C152C" w:rsidRPr="003C152C" w:rsidRDefault="003C152C" w:rsidP="00513964">
      <w:pPr>
        <w:widowControl w:val="0"/>
        <w:autoSpaceDE w:val="0"/>
        <w:autoSpaceDN w:val="0"/>
        <w:adjustRightInd w:val="0"/>
        <w:spacing w:before="100" w:after="100"/>
        <w:jc w:val="both"/>
        <w:rPr>
          <w:b/>
          <w:bCs/>
        </w:rPr>
      </w:pPr>
      <w:r w:rsidRPr="003C152C">
        <w:rPr>
          <w:b/>
          <w:bCs/>
        </w:rPr>
        <w:t>ORGANIZATION AND TRAINING</w:t>
      </w:r>
    </w:p>
    <w:p w:rsidR="00BD2206" w:rsidRDefault="006811ED" w:rsidP="005D7DAE">
      <w:pPr>
        <w:widowControl w:val="0"/>
        <w:autoSpaceDE w:val="0"/>
        <w:autoSpaceDN w:val="0"/>
        <w:adjustRightInd w:val="0"/>
        <w:spacing w:before="100" w:after="100" w:line="276" w:lineRule="auto"/>
        <w:jc w:val="both"/>
      </w:pPr>
      <w:r>
        <w:t>The Organization</w:t>
      </w:r>
      <w:r w:rsidR="003C152C">
        <w:t xml:space="preserve"> in collaboration with the </w:t>
      </w:r>
      <w:r w:rsidR="00BD2206">
        <w:t xml:space="preserve">Jasikan </w:t>
      </w:r>
      <w:r w:rsidR="003C152C">
        <w:t xml:space="preserve">District Health Directorate with support from </w:t>
      </w:r>
      <w:r w:rsidR="005D7DAE">
        <w:t>Kitchen Table</w:t>
      </w:r>
      <w:r w:rsidR="00A55093">
        <w:t xml:space="preserve"> Charities</w:t>
      </w:r>
      <w:r w:rsidR="005D7DAE">
        <w:t xml:space="preserve"> Trust </w:t>
      </w:r>
      <w:r w:rsidR="003C152C">
        <w:t xml:space="preserve">started training TBAs in the </w:t>
      </w:r>
      <w:r w:rsidR="005D7DAE">
        <w:t>D</w:t>
      </w:r>
      <w:r w:rsidR="003C152C" w:rsidRPr="00023F0C">
        <w:t>istrict</w:t>
      </w:r>
      <w:r w:rsidR="00A55093">
        <w:t xml:space="preserve"> from</w:t>
      </w:r>
      <w:r w:rsidR="003C152C" w:rsidRPr="00676C37">
        <w:t xml:space="preserve"> </w:t>
      </w:r>
      <w:r w:rsidR="005D7DAE">
        <w:rPr>
          <w:b/>
          <w:bCs/>
        </w:rPr>
        <w:t>February 201</w:t>
      </w:r>
      <w:r>
        <w:rPr>
          <w:b/>
          <w:bCs/>
        </w:rPr>
        <w:t>6</w:t>
      </w:r>
      <w:r w:rsidR="00A55093">
        <w:rPr>
          <w:b/>
          <w:bCs/>
        </w:rPr>
        <w:t xml:space="preserve"> – December 2016,</w:t>
      </w:r>
      <w:r w:rsidR="003C152C">
        <w:t xml:space="preserve"> and to date </w:t>
      </w:r>
      <w:r w:rsidR="00676C37">
        <w:t>90</w:t>
      </w:r>
      <w:r w:rsidR="003C152C">
        <w:t xml:space="preserve"> </w:t>
      </w:r>
      <w:r w:rsidR="00BD2206">
        <w:t>h</w:t>
      </w:r>
      <w:r w:rsidR="003C152C">
        <w:t xml:space="preserve">ave been trained. </w:t>
      </w:r>
    </w:p>
    <w:p w:rsidR="00BD2206" w:rsidRDefault="00625141" w:rsidP="005D7DAE">
      <w:pPr>
        <w:widowControl w:val="0"/>
        <w:autoSpaceDE w:val="0"/>
        <w:autoSpaceDN w:val="0"/>
        <w:adjustRightInd w:val="0"/>
        <w:spacing w:before="100" w:after="100" w:line="276" w:lineRule="auto"/>
        <w:jc w:val="both"/>
      </w:pPr>
      <w:r>
        <w:t>Before they undergo the training, a team comprising members of the</w:t>
      </w:r>
      <w:r w:rsidR="005D7DAE">
        <w:t xml:space="preserve"> District H</w:t>
      </w:r>
      <w:r w:rsidR="006811ED">
        <w:t xml:space="preserve">ealth </w:t>
      </w:r>
      <w:r w:rsidR="005D7DAE">
        <w:t xml:space="preserve">Management </w:t>
      </w:r>
      <w:r w:rsidR="005D7DAE">
        <w:lastRenderedPageBreak/>
        <w:t xml:space="preserve">Team and Rural Priorities </w:t>
      </w:r>
      <w:r w:rsidR="006811ED">
        <w:t>Project</w:t>
      </w:r>
      <w:r>
        <w:t xml:space="preserve"> </w:t>
      </w:r>
      <w:r w:rsidR="00023F0C">
        <w:t xml:space="preserve">visited </w:t>
      </w:r>
      <w:r w:rsidR="00AE016D">
        <w:t xml:space="preserve">the respective </w:t>
      </w:r>
      <w:r w:rsidR="005D7DAE">
        <w:t xml:space="preserve">target </w:t>
      </w:r>
      <w:r w:rsidR="00AE016D">
        <w:t xml:space="preserve">communities of the TBAs, where a community durbar is organized </w:t>
      </w:r>
      <w:r>
        <w:t xml:space="preserve">to brief </w:t>
      </w:r>
      <w:r w:rsidR="00AE016D">
        <w:t>both the TBA and the community members at large.</w:t>
      </w:r>
      <w:r>
        <w:t xml:space="preserve"> </w:t>
      </w:r>
      <w:r w:rsidR="00AE016D">
        <w:t xml:space="preserve">The TBAs are </w:t>
      </w:r>
      <w:r w:rsidR="006811ED">
        <w:t>then selected</w:t>
      </w:r>
      <w:r>
        <w:t xml:space="preserve"> based on the community’s approval</w:t>
      </w:r>
      <w:r w:rsidR="00023F0C">
        <w:t>. Thereafter, they were made to understand that they would be certified at the end of the training</w:t>
      </w:r>
      <w:r w:rsidR="00BA318E">
        <w:t>.</w:t>
      </w:r>
      <w:r w:rsidR="00AE016D">
        <w:t xml:space="preserve"> </w:t>
      </w:r>
      <w:r w:rsidR="00023F0C">
        <w:t>It was also made clear to them that their activities would be supervised to make sure they practice what they learn.</w:t>
      </w:r>
    </w:p>
    <w:p w:rsidR="008F1F45" w:rsidRPr="008F1F45" w:rsidRDefault="008F1F45" w:rsidP="00E12C15">
      <w:pPr>
        <w:widowControl w:val="0"/>
        <w:autoSpaceDE w:val="0"/>
        <w:autoSpaceDN w:val="0"/>
        <w:adjustRightInd w:val="0"/>
        <w:spacing w:before="100" w:after="100" w:line="276" w:lineRule="auto"/>
        <w:jc w:val="both"/>
        <w:rPr>
          <w:b/>
          <w:bCs/>
        </w:rPr>
      </w:pPr>
      <w:r w:rsidRPr="008F1F45">
        <w:rPr>
          <w:b/>
          <w:bCs/>
        </w:rPr>
        <w:t xml:space="preserve">TRAINING </w:t>
      </w:r>
    </w:p>
    <w:p w:rsidR="00BD2206" w:rsidRDefault="00C903FF" w:rsidP="00E12C15">
      <w:pPr>
        <w:widowControl w:val="0"/>
        <w:autoSpaceDE w:val="0"/>
        <w:autoSpaceDN w:val="0"/>
        <w:adjustRightInd w:val="0"/>
        <w:spacing w:before="100" w:after="100" w:line="276" w:lineRule="auto"/>
        <w:jc w:val="both"/>
      </w:pPr>
      <w:r>
        <w:t xml:space="preserve">For the period under review, </w:t>
      </w:r>
      <w:r w:rsidR="00663D10">
        <w:t>90 Traditional Birth A</w:t>
      </w:r>
      <w:r w:rsidR="003C152C">
        <w:t>ttendants were trained</w:t>
      </w:r>
      <w:r w:rsidR="00BD2206">
        <w:t xml:space="preserve"> as indicated in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"/>
        <w:gridCol w:w="1488"/>
        <w:gridCol w:w="1559"/>
        <w:gridCol w:w="1560"/>
        <w:gridCol w:w="1559"/>
        <w:gridCol w:w="2267"/>
      </w:tblGrid>
      <w:tr w:rsidR="00B47160" w:rsidTr="00260848">
        <w:tc>
          <w:tcPr>
            <w:tcW w:w="917" w:type="dxa"/>
          </w:tcPr>
          <w:p w:rsidR="00B47160" w:rsidRPr="00152639" w:rsidRDefault="00152639" w:rsidP="00E12C15">
            <w:pPr>
              <w:widowControl w:val="0"/>
              <w:autoSpaceDE w:val="0"/>
              <w:autoSpaceDN w:val="0"/>
              <w:adjustRightInd w:val="0"/>
              <w:spacing w:before="100" w:after="100" w:line="276" w:lineRule="auto"/>
              <w:jc w:val="both"/>
              <w:rPr>
                <w:b/>
              </w:rPr>
            </w:pPr>
            <w:r w:rsidRPr="00152639">
              <w:rPr>
                <w:b/>
              </w:rPr>
              <w:t>Period</w:t>
            </w:r>
          </w:p>
        </w:tc>
        <w:tc>
          <w:tcPr>
            <w:tcW w:w="1488" w:type="dxa"/>
          </w:tcPr>
          <w:p w:rsidR="00B47160" w:rsidRPr="00152639" w:rsidRDefault="00152639" w:rsidP="00E12C15">
            <w:pPr>
              <w:widowControl w:val="0"/>
              <w:autoSpaceDE w:val="0"/>
              <w:autoSpaceDN w:val="0"/>
              <w:adjustRightInd w:val="0"/>
              <w:spacing w:before="100" w:after="100" w:line="276" w:lineRule="auto"/>
              <w:jc w:val="both"/>
              <w:rPr>
                <w:b/>
              </w:rPr>
            </w:pPr>
            <w:r w:rsidRPr="00152639">
              <w:rPr>
                <w:b/>
              </w:rPr>
              <w:t>1</w:t>
            </w:r>
            <w:r w:rsidRPr="00152639">
              <w:rPr>
                <w:b/>
                <w:vertAlign w:val="superscript"/>
              </w:rPr>
              <w:t>ST</w:t>
            </w:r>
            <w:r w:rsidRPr="00152639">
              <w:rPr>
                <w:b/>
              </w:rPr>
              <w:t xml:space="preserve"> Quarter</w:t>
            </w:r>
          </w:p>
        </w:tc>
        <w:tc>
          <w:tcPr>
            <w:tcW w:w="1559" w:type="dxa"/>
          </w:tcPr>
          <w:p w:rsidR="00B47160" w:rsidRPr="00152639" w:rsidRDefault="00152639" w:rsidP="00E12C15">
            <w:pPr>
              <w:widowControl w:val="0"/>
              <w:autoSpaceDE w:val="0"/>
              <w:autoSpaceDN w:val="0"/>
              <w:adjustRightInd w:val="0"/>
              <w:spacing w:before="100" w:after="100" w:line="276" w:lineRule="auto"/>
              <w:jc w:val="both"/>
              <w:rPr>
                <w:b/>
              </w:rPr>
            </w:pPr>
            <w:r w:rsidRPr="00152639">
              <w:rPr>
                <w:b/>
              </w:rPr>
              <w:t>2</w:t>
            </w:r>
            <w:r w:rsidRPr="00152639">
              <w:rPr>
                <w:b/>
                <w:vertAlign w:val="superscript"/>
              </w:rPr>
              <w:t>ND</w:t>
            </w:r>
            <w:r w:rsidRPr="00152639">
              <w:rPr>
                <w:b/>
              </w:rPr>
              <w:t xml:space="preserve"> Quarter</w:t>
            </w:r>
          </w:p>
        </w:tc>
        <w:tc>
          <w:tcPr>
            <w:tcW w:w="1560" w:type="dxa"/>
          </w:tcPr>
          <w:p w:rsidR="00B47160" w:rsidRPr="00152639" w:rsidRDefault="00152639" w:rsidP="00E12C15">
            <w:pPr>
              <w:widowControl w:val="0"/>
              <w:autoSpaceDE w:val="0"/>
              <w:autoSpaceDN w:val="0"/>
              <w:adjustRightInd w:val="0"/>
              <w:spacing w:before="100" w:after="100" w:line="276" w:lineRule="auto"/>
              <w:jc w:val="both"/>
              <w:rPr>
                <w:b/>
              </w:rPr>
            </w:pPr>
            <w:r w:rsidRPr="00152639">
              <w:rPr>
                <w:b/>
              </w:rPr>
              <w:t>3</w:t>
            </w:r>
            <w:r w:rsidRPr="00152639">
              <w:rPr>
                <w:b/>
                <w:vertAlign w:val="superscript"/>
              </w:rPr>
              <w:t>RD</w:t>
            </w:r>
            <w:r w:rsidRPr="00152639">
              <w:rPr>
                <w:b/>
              </w:rPr>
              <w:t xml:space="preserve"> Quarter</w:t>
            </w:r>
          </w:p>
        </w:tc>
        <w:tc>
          <w:tcPr>
            <w:tcW w:w="1559" w:type="dxa"/>
          </w:tcPr>
          <w:p w:rsidR="00B47160" w:rsidRPr="00152639" w:rsidRDefault="00152639" w:rsidP="00E12C15">
            <w:pPr>
              <w:widowControl w:val="0"/>
              <w:autoSpaceDE w:val="0"/>
              <w:autoSpaceDN w:val="0"/>
              <w:adjustRightInd w:val="0"/>
              <w:spacing w:before="100" w:after="100" w:line="276" w:lineRule="auto"/>
              <w:jc w:val="both"/>
              <w:rPr>
                <w:b/>
              </w:rPr>
            </w:pPr>
            <w:r w:rsidRPr="00152639">
              <w:rPr>
                <w:b/>
              </w:rPr>
              <w:t>4</w:t>
            </w:r>
            <w:r w:rsidRPr="00152639">
              <w:rPr>
                <w:b/>
                <w:vertAlign w:val="superscript"/>
              </w:rPr>
              <w:t>TH</w:t>
            </w:r>
            <w:r w:rsidRPr="00152639">
              <w:rPr>
                <w:b/>
              </w:rPr>
              <w:t xml:space="preserve"> Quarter</w:t>
            </w:r>
          </w:p>
        </w:tc>
        <w:tc>
          <w:tcPr>
            <w:tcW w:w="2267" w:type="dxa"/>
          </w:tcPr>
          <w:p w:rsidR="00B47160" w:rsidRPr="00152639" w:rsidRDefault="00152639" w:rsidP="00152639">
            <w:pPr>
              <w:widowControl w:val="0"/>
              <w:autoSpaceDE w:val="0"/>
              <w:autoSpaceDN w:val="0"/>
              <w:adjustRightInd w:val="0"/>
              <w:spacing w:before="100" w:after="100" w:line="276" w:lineRule="auto"/>
              <w:rPr>
                <w:b/>
              </w:rPr>
            </w:pPr>
            <w:r w:rsidRPr="00152639">
              <w:rPr>
                <w:b/>
              </w:rPr>
              <w:t>Total trained and functioning</w:t>
            </w:r>
          </w:p>
        </w:tc>
      </w:tr>
      <w:tr w:rsidR="005056C5" w:rsidTr="00260848">
        <w:tc>
          <w:tcPr>
            <w:tcW w:w="917" w:type="dxa"/>
          </w:tcPr>
          <w:p w:rsidR="005056C5" w:rsidRPr="00152639" w:rsidRDefault="005056C5" w:rsidP="00E12C15">
            <w:pPr>
              <w:widowControl w:val="0"/>
              <w:autoSpaceDE w:val="0"/>
              <w:autoSpaceDN w:val="0"/>
              <w:adjustRightInd w:val="0"/>
              <w:spacing w:before="100" w:after="100" w:line="276" w:lineRule="auto"/>
              <w:jc w:val="both"/>
              <w:rPr>
                <w:b/>
              </w:rPr>
            </w:pPr>
            <w:r>
              <w:rPr>
                <w:b/>
              </w:rPr>
              <w:t>2016</w:t>
            </w:r>
          </w:p>
        </w:tc>
        <w:tc>
          <w:tcPr>
            <w:tcW w:w="1488" w:type="dxa"/>
          </w:tcPr>
          <w:p w:rsidR="005056C5" w:rsidRPr="005056C5" w:rsidRDefault="005056C5" w:rsidP="005056C5">
            <w:pPr>
              <w:widowControl w:val="0"/>
              <w:autoSpaceDE w:val="0"/>
              <w:autoSpaceDN w:val="0"/>
              <w:adjustRightInd w:val="0"/>
              <w:spacing w:before="100" w:after="100" w:line="276" w:lineRule="auto"/>
              <w:jc w:val="center"/>
            </w:pPr>
            <w:r>
              <w:t>22</w:t>
            </w:r>
          </w:p>
        </w:tc>
        <w:tc>
          <w:tcPr>
            <w:tcW w:w="1559" w:type="dxa"/>
          </w:tcPr>
          <w:p w:rsidR="005056C5" w:rsidRPr="005056C5" w:rsidRDefault="005056C5" w:rsidP="005056C5">
            <w:pPr>
              <w:widowControl w:val="0"/>
              <w:autoSpaceDE w:val="0"/>
              <w:autoSpaceDN w:val="0"/>
              <w:adjustRightInd w:val="0"/>
              <w:spacing w:before="100" w:after="100" w:line="276" w:lineRule="auto"/>
              <w:jc w:val="center"/>
            </w:pPr>
            <w:r>
              <w:t>23</w:t>
            </w:r>
          </w:p>
        </w:tc>
        <w:tc>
          <w:tcPr>
            <w:tcW w:w="1560" w:type="dxa"/>
          </w:tcPr>
          <w:p w:rsidR="005056C5" w:rsidRPr="005056C5" w:rsidRDefault="005056C5" w:rsidP="005056C5">
            <w:pPr>
              <w:widowControl w:val="0"/>
              <w:autoSpaceDE w:val="0"/>
              <w:autoSpaceDN w:val="0"/>
              <w:adjustRightInd w:val="0"/>
              <w:spacing w:before="100" w:after="100" w:line="276" w:lineRule="auto"/>
              <w:jc w:val="center"/>
            </w:pPr>
            <w:r>
              <w:t>23</w:t>
            </w:r>
          </w:p>
        </w:tc>
        <w:tc>
          <w:tcPr>
            <w:tcW w:w="1559" w:type="dxa"/>
          </w:tcPr>
          <w:p w:rsidR="005056C5" w:rsidRPr="005056C5" w:rsidRDefault="005056C5" w:rsidP="005056C5">
            <w:pPr>
              <w:widowControl w:val="0"/>
              <w:autoSpaceDE w:val="0"/>
              <w:autoSpaceDN w:val="0"/>
              <w:adjustRightInd w:val="0"/>
              <w:spacing w:before="100" w:after="100" w:line="276" w:lineRule="auto"/>
              <w:jc w:val="center"/>
            </w:pPr>
            <w:r>
              <w:t>22</w:t>
            </w:r>
          </w:p>
        </w:tc>
        <w:tc>
          <w:tcPr>
            <w:tcW w:w="2267" w:type="dxa"/>
          </w:tcPr>
          <w:p w:rsidR="005056C5" w:rsidRPr="00152639" w:rsidRDefault="005056C5" w:rsidP="005056C5">
            <w:pPr>
              <w:widowControl w:val="0"/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</w:tr>
    </w:tbl>
    <w:p w:rsidR="00BD44B5" w:rsidRDefault="00BD44B5" w:rsidP="00E12C15">
      <w:pPr>
        <w:widowControl w:val="0"/>
        <w:autoSpaceDE w:val="0"/>
        <w:autoSpaceDN w:val="0"/>
        <w:adjustRightInd w:val="0"/>
        <w:spacing w:before="100" w:after="100" w:line="276" w:lineRule="auto"/>
        <w:jc w:val="both"/>
      </w:pPr>
    </w:p>
    <w:p w:rsidR="008F1F45" w:rsidRDefault="008F1F45" w:rsidP="000A1937">
      <w:pPr>
        <w:widowControl w:val="0"/>
        <w:autoSpaceDE w:val="0"/>
        <w:autoSpaceDN w:val="0"/>
        <w:adjustRightInd w:val="0"/>
        <w:spacing w:before="100" w:after="100" w:line="276" w:lineRule="auto"/>
        <w:jc w:val="both"/>
      </w:pPr>
      <w:r>
        <w:t>It must be emphasized that the trained TBAs are made up me</w:t>
      </w:r>
      <w:r w:rsidR="003E17F6">
        <w:t>mbers of all the tribes in the D</w:t>
      </w:r>
      <w:r>
        <w:t>istrict as mentioned in the catchment area of the project.</w:t>
      </w:r>
    </w:p>
    <w:p w:rsidR="005C5B1F" w:rsidRDefault="005C5B1F" w:rsidP="000A1937">
      <w:pPr>
        <w:widowControl w:val="0"/>
        <w:autoSpaceDE w:val="0"/>
        <w:autoSpaceDN w:val="0"/>
        <w:adjustRightInd w:val="0"/>
        <w:spacing w:before="100" w:after="100" w:line="276" w:lineRule="auto"/>
        <w:jc w:val="both"/>
      </w:pPr>
      <w:r w:rsidRPr="00AC1438">
        <w:t xml:space="preserve">Many </w:t>
      </w:r>
      <w:r w:rsidR="003E17F6">
        <w:t>of the trained TBAs are single mothers and middle aged women</w:t>
      </w:r>
      <w:r w:rsidRPr="00AC1438">
        <w:t xml:space="preserve">. </w:t>
      </w:r>
      <w:r w:rsidR="00BD2206">
        <w:t xml:space="preserve">Some of them </w:t>
      </w:r>
      <w:r w:rsidRPr="00AC1438">
        <w:t xml:space="preserve">are also </w:t>
      </w:r>
      <w:hyperlink r:id="rId17" w:history="1">
        <w:r w:rsidRPr="00AC1438">
          <w:t>herbalists</w:t>
        </w:r>
      </w:hyperlink>
      <w:r w:rsidRPr="00AC1438">
        <w:t xml:space="preserve">, </w:t>
      </w:r>
      <w:r w:rsidR="00BD2206">
        <w:t xml:space="preserve">and few are also </w:t>
      </w:r>
      <w:r w:rsidRPr="00AC1438">
        <w:t xml:space="preserve">traditional healers. </w:t>
      </w:r>
      <w:r w:rsidR="00BD2206">
        <w:t>All of them now</w:t>
      </w:r>
      <w:r w:rsidRPr="00AC1438">
        <w:t xml:space="preserve"> </w:t>
      </w:r>
      <w:r w:rsidR="00625141">
        <w:t xml:space="preserve">are </w:t>
      </w:r>
      <w:r w:rsidRPr="00AC1438">
        <w:t>integrated in the formal health care system</w:t>
      </w:r>
      <w:r w:rsidR="005032D2">
        <w:t xml:space="preserve"> where the Sub-D</w:t>
      </w:r>
      <w:r w:rsidR="00BD2206">
        <w:t>ist</w:t>
      </w:r>
      <w:r w:rsidR="005032D2">
        <w:t>rict Health M</w:t>
      </w:r>
      <w:r w:rsidR="00BD2206">
        <w:t xml:space="preserve">anagement </w:t>
      </w:r>
      <w:r w:rsidR="005032D2">
        <w:t>T</w:t>
      </w:r>
      <w:r w:rsidR="00625141">
        <w:t xml:space="preserve">eam members and </w:t>
      </w:r>
      <w:r w:rsidR="005032D2">
        <w:t xml:space="preserve">Rural Priorities Project </w:t>
      </w:r>
      <w:r w:rsidR="00625141">
        <w:t>leaders</w:t>
      </w:r>
      <w:r w:rsidR="00BD2206">
        <w:t xml:space="preserve"> visit </w:t>
      </w:r>
      <w:r w:rsidR="00625141">
        <w:t xml:space="preserve">them on monthly basis </w:t>
      </w:r>
      <w:r w:rsidR="00BD2206">
        <w:t>to supervise their activities</w:t>
      </w:r>
      <w:r w:rsidRPr="00AC1438">
        <w:t>. The</w:t>
      </w:r>
      <w:r w:rsidR="00625141">
        <w:t xml:space="preserve"> </w:t>
      </w:r>
      <w:r w:rsidR="0076121F">
        <w:t xml:space="preserve">TBAs </w:t>
      </w:r>
      <w:r w:rsidR="0076121F" w:rsidRPr="00AC1438">
        <w:t>often</w:t>
      </w:r>
      <w:r w:rsidRPr="00AC1438">
        <w:t xml:space="preserve"> serve as a bridge between the community and the formal health system, sometimes accompanying </w:t>
      </w:r>
      <w:r w:rsidR="00625141">
        <w:t xml:space="preserve">pregnant </w:t>
      </w:r>
      <w:r w:rsidRPr="00AC1438">
        <w:t>women to health facilities.</w:t>
      </w:r>
    </w:p>
    <w:p w:rsidR="00625141" w:rsidRDefault="00625141" w:rsidP="00B95A01">
      <w:pPr>
        <w:widowControl w:val="0"/>
        <w:autoSpaceDE w:val="0"/>
        <w:autoSpaceDN w:val="0"/>
        <w:adjustRightInd w:val="0"/>
        <w:spacing w:before="100" w:after="100" w:line="276" w:lineRule="auto"/>
        <w:jc w:val="both"/>
      </w:pPr>
      <w:r>
        <w:t>Now th</w:t>
      </w:r>
      <w:r w:rsidR="00005C81">
        <w:t>at they have been trained, the T</w:t>
      </w:r>
      <w:r w:rsidR="003B1905" w:rsidRPr="00AC1438">
        <w:t xml:space="preserve">raditional </w:t>
      </w:r>
      <w:r w:rsidR="00005C81">
        <w:t xml:space="preserve">Birth Attendants </w:t>
      </w:r>
      <w:r w:rsidR="003B1905" w:rsidRPr="00AC1438">
        <w:t xml:space="preserve">often provide </w:t>
      </w:r>
      <w:hyperlink r:id="rId18" w:history="1">
        <w:r w:rsidR="003B1905" w:rsidRPr="00AC1438">
          <w:t>health</w:t>
        </w:r>
      </w:hyperlink>
      <w:r w:rsidR="003B1905" w:rsidRPr="00AC1438">
        <w:t xml:space="preserve"> advice and education, and health care beyond the field of maternity. </w:t>
      </w:r>
      <w:r w:rsidR="00BA318E">
        <w:t>(</w:t>
      </w:r>
      <w:r w:rsidR="00BA174E">
        <w:t>The</w:t>
      </w:r>
      <w:r w:rsidR="00B002A5">
        <w:t xml:space="preserve"> trained TBAs give family planning education and </w:t>
      </w:r>
      <w:r w:rsidR="00BA318E">
        <w:t xml:space="preserve">advice and dispense condoms and </w:t>
      </w:r>
      <w:r w:rsidR="00B002A5">
        <w:t xml:space="preserve">also </w:t>
      </w:r>
      <w:r w:rsidR="00BA318E">
        <w:t>public education on HIV/AIDS)</w:t>
      </w:r>
    </w:p>
    <w:p w:rsidR="003B1905" w:rsidRPr="00AC1438" w:rsidRDefault="003B1905" w:rsidP="00B95A01">
      <w:pPr>
        <w:widowControl w:val="0"/>
        <w:autoSpaceDE w:val="0"/>
        <w:autoSpaceDN w:val="0"/>
        <w:adjustRightInd w:val="0"/>
        <w:spacing w:before="100" w:after="100" w:line="276" w:lineRule="auto"/>
        <w:jc w:val="both"/>
      </w:pPr>
      <w:r w:rsidRPr="00AC1438">
        <w:t xml:space="preserve">The focus of their work is usually assisting women during childbirth delivery and in the immediate post-partum period. Frequently their assistance also included helping with household chores. </w:t>
      </w:r>
      <w:r w:rsidR="00023F0C">
        <w:t xml:space="preserve">Some </w:t>
      </w:r>
      <w:r w:rsidR="004739CE">
        <w:t>T</w:t>
      </w:r>
      <w:r w:rsidRPr="00AC1438">
        <w:t xml:space="preserve">raditional </w:t>
      </w:r>
      <w:r w:rsidR="004739CE">
        <w:t>Birth Attendants</w:t>
      </w:r>
      <w:r w:rsidR="0038232A">
        <w:t xml:space="preserve"> visits</w:t>
      </w:r>
      <w:r w:rsidRPr="00AC1438">
        <w:t xml:space="preserve"> the pregnant woman’s house to provide care; </w:t>
      </w:r>
      <w:r w:rsidR="0038232A">
        <w:t xml:space="preserve">pregnant </w:t>
      </w:r>
      <w:r w:rsidRPr="00AC1438">
        <w:t>women</w:t>
      </w:r>
      <w:r w:rsidR="0038232A">
        <w:t xml:space="preserve"> and nursing mothers also visit the</w:t>
      </w:r>
      <w:r w:rsidRPr="00AC1438">
        <w:t xml:space="preserve"> </w:t>
      </w:r>
      <w:r w:rsidR="0038232A">
        <w:t xml:space="preserve">trained Traditional Birth Attendants </w:t>
      </w:r>
      <w:r w:rsidRPr="00AC1438">
        <w:t>to obtain care</w:t>
      </w:r>
      <w:r w:rsidR="006501B9">
        <w:t xml:space="preserve"> and advice</w:t>
      </w:r>
      <w:r w:rsidRPr="00AC1438">
        <w:t xml:space="preserve">. </w:t>
      </w:r>
      <w:r w:rsidR="006501B9">
        <w:t xml:space="preserve">The </w:t>
      </w:r>
      <w:r w:rsidRPr="00AC1438">
        <w:t xml:space="preserve">Traditional </w:t>
      </w:r>
      <w:r w:rsidR="0038232A">
        <w:t>Birth Attendants</w:t>
      </w:r>
      <w:r w:rsidRPr="00AC1438">
        <w:t xml:space="preserve"> are usually assisted by the birthing woman's relatives.</w:t>
      </w:r>
    </w:p>
    <w:p w:rsidR="003B1905" w:rsidRPr="00AC1438" w:rsidRDefault="004058DC" w:rsidP="00B95A01">
      <w:pPr>
        <w:widowControl w:val="0"/>
        <w:autoSpaceDE w:val="0"/>
        <w:autoSpaceDN w:val="0"/>
        <w:adjustRightInd w:val="0"/>
        <w:spacing w:before="100" w:after="100" w:line="276" w:lineRule="auto"/>
        <w:jc w:val="both"/>
      </w:pPr>
      <w:r>
        <w:t>All</w:t>
      </w:r>
      <w:r w:rsidR="00023F0C">
        <w:t xml:space="preserve"> of the TBAs</w:t>
      </w:r>
      <w:r w:rsidR="003B1905" w:rsidRPr="00AC1438">
        <w:t xml:space="preserve"> live in </w:t>
      </w:r>
      <w:r>
        <w:t xml:space="preserve">the </w:t>
      </w:r>
      <w:r w:rsidR="0076121F" w:rsidRPr="00AC1438">
        <w:t>rural</w:t>
      </w:r>
      <w:r w:rsidR="003B1905" w:rsidRPr="00AC1438">
        <w:t xml:space="preserve"> and ofte</w:t>
      </w:r>
      <w:r w:rsidR="00023F0C">
        <w:t>n isolated communities.</w:t>
      </w:r>
      <w:r>
        <w:t xml:space="preserve"> Majority of them</w:t>
      </w:r>
      <w:r w:rsidR="00023F0C">
        <w:t xml:space="preserve"> </w:t>
      </w:r>
      <w:r w:rsidR="003B1905" w:rsidRPr="00AC1438">
        <w:t>work at considerable distance from health facilities.</w:t>
      </w:r>
    </w:p>
    <w:p w:rsidR="00B42348" w:rsidRDefault="00023F0C" w:rsidP="0093043E">
      <w:pPr>
        <w:widowControl w:val="0"/>
        <w:autoSpaceDE w:val="0"/>
        <w:autoSpaceDN w:val="0"/>
        <w:adjustRightInd w:val="0"/>
        <w:spacing w:before="100" w:after="100" w:line="276" w:lineRule="auto"/>
        <w:jc w:val="both"/>
      </w:pPr>
      <w:r>
        <w:t xml:space="preserve">Now that they have been trained </w:t>
      </w:r>
      <w:r w:rsidR="00B42348">
        <w:t xml:space="preserve">and provided with delivery kits </w:t>
      </w:r>
      <w:r>
        <w:t>t</w:t>
      </w:r>
      <w:r w:rsidR="003B1905" w:rsidRPr="00AC1438">
        <w:t xml:space="preserve">here has been considerable </w:t>
      </w:r>
      <w:r w:rsidR="00B42348">
        <w:t xml:space="preserve">improvement in their care provision. Paramount among them is replenishing their kit. </w:t>
      </w:r>
    </w:p>
    <w:p w:rsidR="00BA318E" w:rsidRDefault="00B42348" w:rsidP="00E82CDD">
      <w:pPr>
        <w:widowControl w:val="0"/>
        <w:autoSpaceDE w:val="0"/>
        <w:autoSpaceDN w:val="0"/>
        <w:adjustRightInd w:val="0"/>
        <w:spacing w:before="100" w:after="100" w:line="276" w:lineRule="auto"/>
        <w:jc w:val="both"/>
      </w:pPr>
      <w:r>
        <w:t xml:space="preserve">Our training </w:t>
      </w:r>
      <w:proofErr w:type="spellStart"/>
      <w:r>
        <w:t>programmes</w:t>
      </w:r>
      <w:proofErr w:type="spellEnd"/>
      <w:r>
        <w:t xml:space="preserve"> have </w:t>
      </w:r>
      <w:r w:rsidR="003B1905" w:rsidRPr="00AC1438">
        <w:t>focused on t</w:t>
      </w:r>
      <w:r w:rsidR="0076121F">
        <w:t>raining the Traditional Birth Attendants</w:t>
      </w:r>
      <w:r w:rsidR="003B1905" w:rsidRPr="00AC1438">
        <w:t xml:space="preserve"> with </w:t>
      </w:r>
      <w:r>
        <w:t xml:space="preserve">more </w:t>
      </w:r>
      <w:r w:rsidR="003B1905" w:rsidRPr="00AC1438">
        <w:t xml:space="preserve">attention </w:t>
      </w:r>
      <w:r>
        <w:t>on</w:t>
      </w:r>
      <w:r w:rsidR="003B1905" w:rsidRPr="00AC1438">
        <w:t xml:space="preserve"> the environment in which they work. Other </w:t>
      </w:r>
      <w:r w:rsidR="0076121F" w:rsidRPr="00AC1438">
        <w:t xml:space="preserve">issues </w:t>
      </w:r>
      <w:r w:rsidR="0076121F">
        <w:t>that we tried to address</w:t>
      </w:r>
      <w:r w:rsidR="0076121F" w:rsidRPr="00AC1438">
        <w:t xml:space="preserve"> </w:t>
      </w:r>
      <w:r w:rsidR="0076121F">
        <w:t>during the training programme for Traditional Birth Attendants</w:t>
      </w:r>
      <w:r w:rsidR="0076121F" w:rsidRPr="00AC1438">
        <w:t xml:space="preserve"> </w:t>
      </w:r>
      <w:r w:rsidR="0076121F">
        <w:t>are</w:t>
      </w:r>
      <w:r>
        <w:t xml:space="preserve"> </w:t>
      </w:r>
      <w:r w:rsidR="003B1905" w:rsidRPr="00AC1438">
        <w:t>to be able</w:t>
      </w:r>
      <w:r w:rsidR="00BA318E">
        <w:t>;</w:t>
      </w:r>
    </w:p>
    <w:p w:rsidR="00BA318E" w:rsidRDefault="00BA318E" w:rsidP="00E82C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00" w:after="100" w:line="276" w:lineRule="auto"/>
        <w:jc w:val="both"/>
      </w:pPr>
      <w:r>
        <w:t>T</w:t>
      </w:r>
      <w:r w:rsidR="003B1905" w:rsidRPr="00AC1438">
        <w:t xml:space="preserve">o provide optimal care including </w:t>
      </w:r>
      <w:r w:rsidR="00513964">
        <w:t>observation of simple infection control procedures</w:t>
      </w:r>
    </w:p>
    <w:p w:rsidR="00BA318E" w:rsidRDefault="00BA318E" w:rsidP="00E82C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00" w:after="100" w:line="276" w:lineRule="auto"/>
        <w:jc w:val="both"/>
      </w:pPr>
      <w:r>
        <w:t>C</w:t>
      </w:r>
      <w:r w:rsidR="003B1905" w:rsidRPr="00AC1438">
        <w:t>onditions for referral</w:t>
      </w:r>
    </w:p>
    <w:p w:rsidR="00513964" w:rsidRDefault="00513964" w:rsidP="00E82C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00" w:after="100" w:line="276" w:lineRule="auto"/>
        <w:jc w:val="both"/>
      </w:pPr>
      <w:r>
        <w:t>Education on maternal nutrition during pregnancy</w:t>
      </w:r>
    </w:p>
    <w:p w:rsidR="00BA318E" w:rsidRDefault="00BA318E" w:rsidP="00E82C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00" w:after="100" w:line="276" w:lineRule="auto"/>
        <w:jc w:val="both"/>
      </w:pPr>
      <w:r>
        <w:lastRenderedPageBreak/>
        <w:t>A</w:t>
      </w:r>
      <w:r w:rsidR="003B1905" w:rsidRPr="00AC1438">
        <w:t xml:space="preserve">ccess to </w:t>
      </w:r>
      <w:r>
        <w:t>minimal equipment</w:t>
      </w:r>
    </w:p>
    <w:p w:rsidR="003B1905" w:rsidRPr="00AC1438" w:rsidRDefault="00B42348" w:rsidP="00C04D50">
      <w:pPr>
        <w:widowControl w:val="0"/>
        <w:autoSpaceDE w:val="0"/>
        <w:autoSpaceDN w:val="0"/>
        <w:adjustRightInd w:val="0"/>
        <w:spacing w:before="100" w:after="100" w:line="276" w:lineRule="auto"/>
        <w:jc w:val="both"/>
      </w:pPr>
      <w:r>
        <w:t xml:space="preserve">Issues on </w:t>
      </w:r>
      <w:r w:rsidR="003B1905" w:rsidRPr="00AC1438">
        <w:t>transportation, and other related issues</w:t>
      </w:r>
      <w:r>
        <w:t xml:space="preserve"> were beyond our control</w:t>
      </w:r>
      <w:r w:rsidR="003B1905" w:rsidRPr="00AC1438">
        <w:t>.</w:t>
      </w:r>
      <w:r>
        <w:t xml:space="preserve"> However, at </w:t>
      </w:r>
      <w:r w:rsidR="00513964">
        <w:t xml:space="preserve">the closing ceremony of the last batch of trainees where the District Coordinating </w:t>
      </w:r>
      <w:r w:rsidR="00C903FF">
        <w:t>Director of</w:t>
      </w:r>
      <w:r w:rsidR="00513964">
        <w:t xml:space="preserve"> the </w:t>
      </w:r>
      <w:r w:rsidR="00C04D50">
        <w:t xml:space="preserve">Jasikan </w:t>
      </w:r>
      <w:r w:rsidR="00513964">
        <w:t>District Assembly was present, the following has been suggested for consideration at the District Assembly’s next sitting.</w:t>
      </w:r>
      <w:r>
        <w:t xml:space="preserve"> </w:t>
      </w:r>
    </w:p>
    <w:p w:rsidR="00513964" w:rsidRDefault="00513964" w:rsidP="00C04D50">
      <w:pPr>
        <w:spacing w:line="276" w:lineRule="auto"/>
        <w:jc w:val="both"/>
      </w:pPr>
      <w:r>
        <w:t xml:space="preserve">Families, communities, media and health workers should be sensitized to support pregnant women through: </w:t>
      </w:r>
    </w:p>
    <w:p w:rsidR="00513964" w:rsidRDefault="00513964" w:rsidP="00C04D50">
      <w:pPr>
        <w:numPr>
          <w:ilvl w:val="1"/>
          <w:numId w:val="1"/>
        </w:numPr>
        <w:spacing w:line="276" w:lineRule="auto"/>
        <w:jc w:val="both"/>
      </w:pPr>
      <w:r>
        <w:t>Transportation of pregnant women</w:t>
      </w:r>
    </w:p>
    <w:p w:rsidR="00513964" w:rsidRDefault="00513964" w:rsidP="00C04D50">
      <w:pPr>
        <w:numPr>
          <w:ilvl w:val="1"/>
          <w:numId w:val="1"/>
        </w:numPr>
        <w:spacing w:line="276" w:lineRule="auto"/>
        <w:jc w:val="both"/>
      </w:pPr>
      <w:r>
        <w:t>Education of families and communities to recognize early signs of pregnancy complications and the need to seek help early</w:t>
      </w:r>
    </w:p>
    <w:p w:rsidR="00E3655A" w:rsidRPr="00C04D50" w:rsidRDefault="00513964" w:rsidP="003060F2">
      <w:pPr>
        <w:numPr>
          <w:ilvl w:val="1"/>
          <w:numId w:val="1"/>
        </w:numPr>
        <w:spacing w:line="276" w:lineRule="auto"/>
        <w:jc w:val="both"/>
      </w:pPr>
      <w:r>
        <w:t>Education on maternal nutrition during pregnancy</w:t>
      </w:r>
    </w:p>
    <w:p w:rsidR="003060F2" w:rsidRDefault="003060F2" w:rsidP="003060F2">
      <w:r>
        <w:rPr>
          <w:b/>
          <w:bCs/>
        </w:rPr>
        <w:t>CONSTRAINTS</w:t>
      </w:r>
    </w:p>
    <w:p w:rsidR="00121421" w:rsidRDefault="003060F2" w:rsidP="003060F2">
      <w:r>
        <w:t xml:space="preserve">The most pressing </w:t>
      </w:r>
      <w:r w:rsidR="00437BE2">
        <w:t xml:space="preserve">need of the NGO now is </w:t>
      </w:r>
      <w:r>
        <w:t xml:space="preserve">motorbikes to be able to reach out to the TBAs periodically. Also to select untrained ones for training. Currently </w:t>
      </w:r>
      <w:r w:rsidR="00121421">
        <w:t>the NGO hire vehicles</w:t>
      </w:r>
      <w:r w:rsidR="00437BE2">
        <w:t xml:space="preserve"> or motorbikes</w:t>
      </w:r>
      <w:r w:rsidR="00121421">
        <w:t xml:space="preserve"> for </w:t>
      </w:r>
      <w:r w:rsidR="00674B7E">
        <w:t xml:space="preserve">TBA </w:t>
      </w:r>
      <w:r w:rsidR="00121421">
        <w:t>activities.</w:t>
      </w:r>
    </w:p>
    <w:p w:rsidR="00121421" w:rsidRDefault="00121421" w:rsidP="003060F2"/>
    <w:p w:rsidR="00121421" w:rsidRDefault="00121421" w:rsidP="003060F2">
      <w:r>
        <w:t xml:space="preserve">Also, there is the need to organize refresher course </w:t>
      </w:r>
      <w:r w:rsidR="00097B21">
        <w:t xml:space="preserve">bi-annually </w:t>
      </w:r>
      <w:r>
        <w:t xml:space="preserve">for the already existing trained TBAs as well as train new ones. </w:t>
      </w:r>
    </w:p>
    <w:p w:rsidR="003060F2" w:rsidRDefault="00121421" w:rsidP="003060F2">
      <w:r>
        <w:t xml:space="preserve"> </w:t>
      </w:r>
      <w:r w:rsidR="003060F2">
        <w:t xml:space="preserve"> </w:t>
      </w:r>
    </w:p>
    <w:p w:rsidR="003060F2" w:rsidRDefault="003060F2" w:rsidP="003060F2">
      <w:pPr>
        <w:rPr>
          <w:b/>
          <w:bCs/>
        </w:rPr>
      </w:pPr>
    </w:p>
    <w:p w:rsidR="003060F2" w:rsidRDefault="003060F2" w:rsidP="003060F2">
      <w:r>
        <w:rPr>
          <w:b/>
          <w:bCs/>
        </w:rPr>
        <w:t>WAY FORWARD</w:t>
      </w:r>
    </w:p>
    <w:p w:rsidR="003060F2" w:rsidRDefault="00121421" w:rsidP="003060F2">
      <w:pPr>
        <w:numPr>
          <w:ilvl w:val="0"/>
          <w:numId w:val="3"/>
        </w:numPr>
      </w:pPr>
      <w:r>
        <w:t xml:space="preserve">Train more TBAs to cover all the remote villages </w:t>
      </w:r>
    </w:p>
    <w:p w:rsidR="003060F2" w:rsidRDefault="00121421" w:rsidP="003060F2">
      <w:pPr>
        <w:numPr>
          <w:ilvl w:val="0"/>
          <w:numId w:val="3"/>
        </w:numPr>
      </w:pPr>
      <w:r>
        <w:t>Support the health staff to i</w:t>
      </w:r>
      <w:r w:rsidR="003060F2">
        <w:t>ntensify facilitative supervisions in all service delivery point</w:t>
      </w:r>
      <w:r>
        <w:t>s</w:t>
      </w:r>
      <w:r w:rsidR="003060F2">
        <w:t>.</w:t>
      </w:r>
    </w:p>
    <w:p w:rsidR="003060F2" w:rsidRDefault="003060F2" w:rsidP="003060F2">
      <w:pPr>
        <w:numPr>
          <w:ilvl w:val="0"/>
          <w:numId w:val="3"/>
        </w:numPr>
      </w:pPr>
      <w:r>
        <w:t xml:space="preserve">Intensify health education talks on HIV/AIDS and adolescent health in </w:t>
      </w:r>
    </w:p>
    <w:p w:rsidR="003060F2" w:rsidRDefault="003060F2" w:rsidP="003060F2">
      <w:pPr>
        <w:ind w:left="720"/>
      </w:pPr>
      <w:r>
        <w:t>Churches, schools and communities.</w:t>
      </w:r>
    </w:p>
    <w:p w:rsidR="003060F2" w:rsidRDefault="003060F2" w:rsidP="003060F2">
      <w:r>
        <w:tab/>
      </w:r>
      <w:r>
        <w:tab/>
      </w:r>
      <w:r>
        <w:tab/>
      </w:r>
      <w:r>
        <w:tab/>
      </w:r>
    </w:p>
    <w:p w:rsidR="003B1905" w:rsidRPr="00AC1438" w:rsidRDefault="003B1905" w:rsidP="00513964">
      <w:pPr>
        <w:widowControl w:val="0"/>
        <w:autoSpaceDE w:val="0"/>
        <w:autoSpaceDN w:val="0"/>
        <w:adjustRightInd w:val="0"/>
        <w:spacing w:before="100" w:after="100" w:line="480" w:lineRule="auto"/>
        <w:jc w:val="both"/>
      </w:pPr>
    </w:p>
    <w:sectPr w:rsidR="003B1905" w:rsidRPr="00AC1438" w:rsidSect="00AB2D54">
      <w:pgSz w:w="12240" w:h="15840"/>
      <w:pgMar w:top="851" w:right="1440" w:bottom="1134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17CD"/>
    <w:multiLevelType w:val="hybridMultilevel"/>
    <w:tmpl w:val="4350E25A"/>
    <w:lvl w:ilvl="0" w:tplc="CCCC69C0">
      <w:start w:val="1"/>
      <w:numFmt w:val="decimal"/>
      <w:lvlText w:val="(%1)"/>
      <w:lvlJc w:val="left"/>
      <w:pPr>
        <w:tabs>
          <w:tab w:val="num" w:pos="765"/>
        </w:tabs>
        <w:ind w:left="765" w:hanging="405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F02040F"/>
    <w:multiLevelType w:val="hybridMultilevel"/>
    <w:tmpl w:val="CEAC19B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EF5F15"/>
    <w:multiLevelType w:val="hybridMultilevel"/>
    <w:tmpl w:val="56E0275A"/>
    <w:lvl w:ilvl="0" w:tplc="E5A470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6FC22290"/>
    <w:multiLevelType w:val="hybridMultilevel"/>
    <w:tmpl w:val="49B4F3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20FBF6">
      <w:start w:val="6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438"/>
    <w:rsid w:val="00005C81"/>
    <w:rsid w:val="00007AAB"/>
    <w:rsid w:val="00023F0C"/>
    <w:rsid w:val="000364C3"/>
    <w:rsid w:val="00044D28"/>
    <w:rsid w:val="0005055B"/>
    <w:rsid w:val="00055BE4"/>
    <w:rsid w:val="00061A51"/>
    <w:rsid w:val="0006513D"/>
    <w:rsid w:val="00091D91"/>
    <w:rsid w:val="00097B21"/>
    <w:rsid w:val="000A1937"/>
    <w:rsid w:val="00121421"/>
    <w:rsid w:val="001220E7"/>
    <w:rsid w:val="00130B96"/>
    <w:rsid w:val="001357D1"/>
    <w:rsid w:val="00152639"/>
    <w:rsid w:val="00154C9E"/>
    <w:rsid w:val="001C18EF"/>
    <w:rsid w:val="001E4C1B"/>
    <w:rsid w:val="001F1EA6"/>
    <w:rsid w:val="001F49C1"/>
    <w:rsid w:val="00236C93"/>
    <w:rsid w:val="00260848"/>
    <w:rsid w:val="00280BEE"/>
    <w:rsid w:val="002C7C00"/>
    <w:rsid w:val="003000C8"/>
    <w:rsid w:val="003060F2"/>
    <w:rsid w:val="0032226D"/>
    <w:rsid w:val="003645D4"/>
    <w:rsid w:val="003724B1"/>
    <w:rsid w:val="0038232A"/>
    <w:rsid w:val="003B1905"/>
    <w:rsid w:val="003C152C"/>
    <w:rsid w:val="003C1F6A"/>
    <w:rsid w:val="003D3C31"/>
    <w:rsid w:val="003E17F6"/>
    <w:rsid w:val="004058DC"/>
    <w:rsid w:val="004364B5"/>
    <w:rsid w:val="00437BE2"/>
    <w:rsid w:val="004739CE"/>
    <w:rsid w:val="005032D2"/>
    <w:rsid w:val="0050428A"/>
    <w:rsid w:val="005056C5"/>
    <w:rsid w:val="00513964"/>
    <w:rsid w:val="00541834"/>
    <w:rsid w:val="00560E1B"/>
    <w:rsid w:val="005C286C"/>
    <w:rsid w:val="005C5B1F"/>
    <w:rsid w:val="005D08D7"/>
    <w:rsid w:val="005D7DAE"/>
    <w:rsid w:val="005E2611"/>
    <w:rsid w:val="006217CC"/>
    <w:rsid w:val="00625141"/>
    <w:rsid w:val="00646AF8"/>
    <w:rsid w:val="006472C3"/>
    <w:rsid w:val="006501B9"/>
    <w:rsid w:val="00663D10"/>
    <w:rsid w:val="006749F7"/>
    <w:rsid w:val="00674B7E"/>
    <w:rsid w:val="00676C37"/>
    <w:rsid w:val="006811ED"/>
    <w:rsid w:val="006E62E2"/>
    <w:rsid w:val="00711362"/>
    <w:rsid w:val="007302B5"/>
    <w:rsid w:val="0076121F"/>
    <w:rsid w:val="00784A5D"/>
    <w:rsid w:val="007A5294"/>
    <w:rsid w:val="007F3EB4"/>
    <w:rsid w:val="00810060"/>
    <w:rsid w:val="00874287"/>
    <w:rsid w:val="008F0052"/>
    <w:rsid w:val="008F1F45"/>
    <w:rsid w:val="00902171"/>
    <w:rsid w:val="0093043E"/>
    <w:rsid w:val="009429A6"/>
    <w:rsid w:val="00957A78"/>
    <w:rsid w:val="00981A8D"/>
    <w:rsid w:val="00993DD7"/>
    <w:rsid w:val="009A54D2"/>
    <w:rsid w:val="009D3DCF"/>
    <w:rsid w:val="009D4D86"/>
    <w:rsid w:val="009E2F02"/>
    <w:rsid w:val="00A41269"/>
    <w:rsid w:val="00A55093"/>
    <w:rsid w:val="00A738BB"/>
    <w:rsid w:val="00AA1F1F"/>
    <w:rsid w:val="00AB2D54"/>
    <w:rsid w:val="00AC1438"/>
    <w:rsid w:val="00AE016D"/>
    <w:rsid w:val="00AF7009"/>
    <w:rsid w:val="00B002A5"/>
    <w:rsid w:val="00B31148"/>
    <w:rsid w:val="00B42348"/>
    <w:rsid w:val="00B47160"/>
    <w:rsid w:val="00B95A01"/>
    <w:rsid w:val="00BA174E"/>
    <w:rsid w:val="00BA318E"/>
    <w:rsid w:val="00BD2206"/>
    <w:rsid w:val="00BD44B5"/>
    <w:rsid w:val="00C04D50"/>
    <w:rsid w:val="00C3596E"/>
    <w:rsid w:val="00C41F60"/>
    <w:rsid w:val="00C64D6E"/>
    <w:rsid w:val="00C900E5"/>
    <w:rsid w:val="00C903FF"/>
    <w:rsid w:val="00C95FBE"/>
    <w:rsid w:val="00D33BFE"/>
    <w:rsid w:val="00D76F9F"/>
    <w:rsid w:val="00D86988"/>
    <w:rsid w:val="00DB1151"/>
    <w:rsid w:val="00DD7345"/>
    <w:rsid w:val="00E12C15"/>
    <w:rsid w:val="00E3655A"/>
    <w:rsid w:val="00E82CDD"/>
    <w:rsid w:val="00EA589E"/>
    <w:rsid w:val="00EB2615"/>
    <w:rsid w:val="00EE3B7C"/>
    <w:rsid w:val="00F11D6C"/>
    <w:rsid w:val="00F628D8"/>
    <w:rsid w:val="00F72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4799E56-CA36-446F-AB78-9F363DBF7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3964"/>
    <w:pPr>
      <w:spacing w:after="0" w:line="240" w:lineRule="auto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D2206"/>
    <w:pPr>
      <w:spacing w:after="0" w:line="240" w:lineRule="auto"/>
    </w:pPr>
    <w:rPr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/wiki/Healt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/wiki/Herbalism" TargetMode="External"/><Relationship Id="rId2" Type="http://schemas.openxmlformats.org/officeDocument/2006/relationships/styles" Target="styles.xml"/><Relationship Id="rId16" Type="http://schemas.openxmlformats.org/officeDocument/2006/relationships/hyperlink" Target="/wiki/Childbirth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/wiki/Pregnancy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1333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ON TRADITIONAL BIRTH ATTENDANTS TRAINING FOR 2006 – 2007</vt:lpstr>
    </vt:vector>
  </TitlesOfParts>
  <Company/>
  <LinksUpToDate>false</LinksUpToDate>
  <CharactersWithSpaces>8918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ON TRADITIONAL BIRTH ATTENDANTS TRAINING FOR 2006 – 2007</dc:title>
  <dc:subject/>
  <dc:creator>user</dc:creator>
  <cp:keywords/>
  <dc:description/>
  <cp:lastModifiedBy>Danok Server1</cp:lastModifiedBy>
  <cp:revision>4</cp:revision>
  <dcterms:created xsi:type="dcterms:W3CDTF">2017-03-02T20:08:00Z</dcterms:created>
  <dcterms:modified xsi:type="dcterms:W3CDTF">2017-03-02T20:22:00Z</dcterms:modified>
</cp:coreProperties>
</file>